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416" w14:textId="62F774A9" w:rsidR="00542439" w:rsidRPr="0004593F" w:rsidRDefault="00AA31B0" w:rsidP="00542439">
      <w:pPr>
        <w:jc w:val="center"/>
      </w:pPr>
      <w:commentRangeStart w:id="0"/>
      <w:r w:rsidRPr="0004593F">
        <w:t>Campus</w:t>
      </w:r>
      <w:commentRangeEnd w:id="0"/>
      <w:r w:rsidR="00AF4039" w:rsidRPr="0004593F">
        <w:rPr>
          <w:rStyle w:val="CommentReference"/>
        </w:rPr>
        <w:commentReference w:id="0"/>
      </w:r>
      <w:r w:rsidR="00925E5D" w:rsidRPr="0004593F">
        <w:rPr>
          <w:rStyle w:val="EndnoteReference"/>
        </w:rPr>
        <w:endnoteReference w:id="1"/>
      </w:r>
      <w:r w:rsidR="00DF43EB" w:rsidRPr="0004593F">
        <w:rPr>
          <w:rStyle w:val="FootnoteReference"/>
        </w:rPr>
        <w:t xml:space="preserve"> </w:t>
      </w:r>
      <w:r w:rsidR="00DF43EB" w:rsidRPr="0004593F">
        <w:t>[1]</w:t>
      </w:r>
      <w:r w:rsidR="00F3264A" w:rsidRPr="0004593F">
        <w:t xml:space="preserve"> Ltd</w:t>
      </w:r>
      <w:r w:rsidR="00542439" w:rsidRPr="0004593F">
        <w:t xml:space="preserve"> - </w:t>
      </w:r>
      <w:r w:rsidR="00F3264A" w:rsidRPr="0004593F">
        <w:t>Investment Opportunity Brief</w:t>
      </w:r>
    </w:p>
    <w:p w14:paraId="37DA7080" w14:textId="77777777" w:rsidR="00542439" w:rsidRPr="0004593F" w:rsidRDefault="00542439" w:rsidP="00F3264A">
      <w:pPr>
        <w:jc w:val="both"/>
      </w:pPr>
    </w:p>
    <w:p w14:paraId="73C993F8" w14:textId="12FABABC" w:rsidR="00606BB2" w:rsidRPr="0004593F" w:rsidRDefault="00606BB2" w:rsidP="00F3264A">
      <w:pPr>
        <w:jc w:val="both"/>
      </w:pPr>
      <w:r w:rsidRPr="0004593F">
        <w:t>Introduction:</w:t>
      </w:r>
    </w:p>
    <w:p w14:paraId="573078BB" w14:textId="77777777" w:rsidR="00606BB2" w:rsidRPr="0004593F" w:rsidRDefault="00606BB2" w:rsidP="00606BB2">
      <w:pPr>
        <w:jc w:val="both"/>
        <w:rPr>
          <w:b w:val="0"/>
        </w:rPr>
      </w:pPr>
    </w:p>
    <w:p w14:paraId="077B9BA3" w14:textId="443FC9B5" w:rsidR="00606BB2" w:rsidRPr="0004593F" w:rsidRDefault="00AA31B0" w:rsidP="00606BB2">
      <w:pPr>
        <w:jc w:val="both"/>
        <w:rPr>
          <w:b w:val="0"/>
        </w:rPr>
      </w:pPr>
      <w:r w:rsidRPr="0004593F">
        <w:t>Campus</w:t>
      </w:r>
      <w:r w:rsidR="00606BB2" w:rsidRPr="0004593F">
        <w:rPr>
          <w:b w:val="0"/>
        </w:rPr>
        <w:t xml:space="preserve"> Lt</w:t>
      </w:r>
      <w:r w:rsidRPr="0004593F">
        <w:rPr>
          <w:b w:val="0"/>
        </w:rPr>
        <w:t xml:space="preserve">d, was established in </w:t>
      </w:r>
      <w:commentRangeStart w:id="1"/>
      <w:r w:rsidRPr="0004593F">
        <w:rPr>
          <w:b w:val="0"/>
        </w:rPr>
        <w:t>March 2017</w:t>
      </w:r>
      <w:r w:rsidR="00606BB2" w:rsidRPr="0004593F">
        <w:rPr>
          <w:b w:val="0"/>
        </w:rPr>
        <w:t xml:space="preserve"> </w:t>
      </w:r>
      <w:commentRangeEnd w:id="1"/>
      <w:r w:rsidR="0096529E" w:rsidRPr="0004593F">
        <w:rPr>
          <w:rStyle w:val="CommentReference"/>
        </w:rPr>
        <w:commentReference w:id="1"/>
      </w:r>
      <w:r w:rsidR="00606BB2" w:rsidRPr="0004593F">
        <w:rPr>
          <w:b w:val="0"/>
        </w:rPr>
        <w:t xml:space="preserve">in Istanbul.  </w:t>
      </w:r>
      <w:r w:rsidR="00AA15AE" w:rsidRPr="0004593F">
        <w:rPr>
          <w:b w:val="0"/>
        </w:rPr>
        <w:t>The company has developed a</w:t>
      </w:r>
      <w:r w:rsidR="00645A95" w:rsidRPr="0004593F">
        <w:rPr>
          <w:b w:val="0"/>
        </w:rPr>
        <w:t xml:space="preserve"> School Management Software that </w:t>
      </w:r>
      <w:r w:rsidRPr="0004593F">
        <w:rPr>
          <w:b w:val="0"/>
        </w:rPr>
        <w:t xml:space="preserve">it is </w:t>
      </w:r>
      <w:commentRangeStart w:id="2"/>
      <w:r w:rsidRPr="0004593F">
        <w:rPr>
          <w:b w:val="0"/>
        </w:rPr>
        <w:t>b</w:t>
      </w:r>
      <w:r w:rsidR="00DF43EB" w:rsidRPr="0004593F">
        <w:rPr>
          <w:b w:val="0"/>
        </w:rPr>
        <w:t>ringing to mark</w:t>
      </w:r>
      <w:r w:rsidR="00925E5D" w:rsidRPr="0004593F">
        <w:rPr>
          <w:rStyle w:val="EndnoteReference"/>
          <w:b w:val="0"/>
        </w:rPr>
        <w:endnoteReference w:id="2"/>
      </w:r>
      <w:r w:rsidRPr="0004593F">
        <w:rPr>
          <w:b w:val="0"/>
        </w:rPr>
        <w:t>t</w:t>
      </w:r>
      <w:r w:rsidR="00DF43EB" w:rsidRPr="0004593F">
        <w:rPr>
          <w:b w:val="0"/>
        </w:rPr>
        <w:t xml:space="preserve"> [2]</w:t>
      </w:r>
      <w:r w:rsidR="00925E5D" w:rsidRPr="0004593F">
        <w:rPr>
          <w:rStyle w:val="FootnoteReference"/>
          <w:b w:val="0"/>
        </w:rPr>
        <w:footnoteReference w:id="1"/>
      </w:r>
      <w:r w:rsidRPr="0004593F">
        <w:rPr>
          <w:b w:val="0"/>
        </w:rPr>
        <w:t xml:space="preserve"> in 2017</w:t>
      </w:r>
      <w:commentRangeEnd w:id="2"/>
      <w:r w:rsidR="0096529E" w:rsidRPr="0004593F">
        <w:rPr>
          <w:rStyle w:val="CommentReference"/>
        </w:rPr>
        <w:commentReference w:id="2"/>
      </w:r>
      <w:r w:rsidR="00645A95" w:rsidRPr="0004593F">
        <w:rPr>
          <w:b w:val="0"/>
        </w:rPr>
        <w:t xml:space="preserve">.  </w:t>
      </w:r>
      <w:r w:rsidR="00606BB2" w:rsidRPr="0004593F">
        <w:rPr>
          <w:b w:val="0"/>
        </w:rPr>
        <w:t>The company is a university spin out that was set up</w:t>
      </w:r>
      <w:r w:rsidR="00645A95" w:rsidRPr="0004593F">
        <w:rPr>
          <w:b w:val="0"/>
        </w:rPr>
        <w:t xml:space="preserve"> two university professors who have been working on the technology for </w:t>
      </w:r>
      <w:commentRangeStart w:id="3"/>
      <w:r w:rsidR="00645A95" w:rsidRPr="0004593F">
        <w:rPr>
          <w:b w:val="0"/>
        </w:rPr>
        <w:t>over two years</w:t>
      </w:r>
      <w:r w:rsidR="00925E5D" w:rsidRPr="0004593F">
        <w:rPr>
          <w:b w:val="0"/>
        </w:rPr>
        <w:t xml:space="preserve"> [3]</w:t>
      </w:r>
      <w:r w:rsidR="00606BB2" w:rsidRPr="0004593F">
        <w:rPr>
          <w:b w:val="0"/>
        </w:rPr>
        <w:t xml:space="preserve">. </w:t>
      </w:r>
      <w:commentRangeEnd w:id="3"/>
      <w:r w:rsidR="0096529E" w:rsidRPr="0004593F">
        <w:rPr>
          <w:rStyle w:val="CommentReference"/>
        </w:rPr>
        <w:commentReference w:id="3"/>
      </w:r>
    </w:p>
    <w:p w14:paraId="6D7E95EF" w14:textId="77777777" w:rsidR="00606BB2" w:rsidRPr="0004593F" w:rsidRDefault="00606BB2" w:rsidP="00606BB2">
      <w:pPr>
        <w:jc w:val="both"/>
        <w:rPr>
          <w:b w:val="0"/>
        </w:rPr>
      </w:pPr>
    </w:p>
    <w:p w14:paraId="1E22A53A" w14:textId="6B78DC5F" w:rsidR="00606BB2" w:rsidRPr="0004593F" w:rsidRDefault="00606BB2" w:rsidP="00606BB2">
      <w:pPr>
        <w:jc w:val="both"/>
        <w:rPr>
          <w:b w:val="0"/>
        </w:rPr>
      </w:pPr>
      <w:r w:rsidRPr="0004593F">
        <w:rPr>
          <w:b w:val="0"/>
        </w:rPr>
        <w:t>The company is actively seeking investment and would like to arrange a meeting with prospective investors.</w:t>
      </w:r>
    </w:p>
    <w:p w14:paraId="5175C513" w14:textId="77777777" w:rsidR="00606BB2" w:rsidRPr="0004593F" w:rsidRDefault="00606BB2" w:rsidP="00606BB2">
      <w:pPr>
        <w:jc w:val="both"/>
        <w:rPr>
          <w:b w:val="0"/>
        </w:rPr>
      </w:pPr>
    </w:p>
    <w:p w14:paraId="25DE70F5" w14:textId="076FC2C7" w:rsidR="00606BB2" w:rsidRPr="0004593F" w:rsidRDefault="00606BB2" w:rsidP="00606BB2">
      <w:pPr>
        <w:jc w:val="both"/>
      </w:pPr>
      <w:r w:rsidRPr="0004593F">
        <w:t>Product Offering:</w:t>
      </w:r>
    </w:p>
    <w:p w14:paraId="7678F0E4" w14:textId="77777777" w:rsidR="00606BB2" w:rsidRPr="0004593F" w:rsidRDefault="00606BB2" w:rsidP="00606BB2">
      <w:pPr>
        <w:rPr>
          <w:b w:val="0"/>
        </w:rPr>
      </w:pPr>
    </w:p>
    <w:p w14:paraId="11053841" w14:textId="038AE64B" w:rsidR="00645A95" w:rsidRPr="0004593F" w:rsidRDefault="00AA31B0" w:rsidP="002154E9">
      <w:pPr>
        <w:jc w:val="both"/>
        <w:rPr>
          <w:b w:val="0"/>
        </w:rPr>
      </w:pPr>
      <w:r w:rsidRPr="0004593F">
        <w:t>Campus</w:t>
      </w:r>
      <w:r w:rsidR="00606BB2" w:rsidRPr="0004593F">
        <w:rPr>
          <w:b w:val="0"/>
        </w:rPr>
        <w:t xml:space="preserve"> Ltd specializes in</w:t>
      </w:r>
      <w:r w:rsidR="00645A95" w:rsidRPr="0004593F">
        <w:rPr>
          <w:b w:val="0"/>
        </w:rPr>
        <w:t xml:space="preserve"> </w:t>
      </w:r>
      <w:r w:rsidR="004F66D7" w:rsidRPr="0004593F">
        <w:rPr>
          <w:b w:val="0"/>
        </w:rPr>
        <w:t xml:space="preserve">university and </w:t>
      </w:r>
      <w:r w:rsidR="00645A95" w:rsidRPr="0004593F">
        <w:rPr>
          <w:b w:val="0"/>
        </w:rPr>
        <w:t xml:space="preserve">school management </w:t>
      </w:r>
      <w:commentRangeStart w:id="4"/>
      <w:r w:rsidR="00645A95" w:rsidRPr="0004593F">
        <w:rPr>
          <w:b w:val="0"/>
        </w:rPr>
        <w:t>software</w:t>
      </w:r>
      <w:commentRangeEnd w:id="4"/>
      <w:r w:rsidR="0096529E" w:rsidRPr="0004593F">
        <w:rPr>
          <w:rStyle w:val="CommentReference"/>
        </w:rPr>
        <w:commentReference w:id="4"/>
      </w:r>
      <w:r w:rsidR="00925E5D" w:rsidRPr="0004593F">
        <w:rPr>
          <w:b w:val="0"/>
        </w:rPr>
        <w:t>[4]</w:t>
      </w:r>
      <w:r w:rsidR="00645A95" w:rsidRPr="0004593F">
        <w:rPr>
          <w:b w:val="0"/>
        </w:rPr>
        <w:t>.  Our software product provides a full range of tools to allow all schools t</w:t>
      </w:r>
      <w:r w:rsidR="0096529E" w:rsidRPr="0004593F">
        <w:rPr>
          <w:b w:val="0"/>
        </w:rPr>
        <w:t>o easily and effectively manage</w:t>
      </w:r>
      <w:r w:rsidR="00645A95" w:rsidRPr="0004593F">
        <w:rPr>
          <w:b w:val="0"/>
        </w:rPr>
        <w:t xml:space="preserve"> the many recurring tasks that have </w:t>
      </w:r>
      <w:r w:rsidR="004F66D7" w:rsidRPr="0004593F">
        <w:rPr>
          <w:b w:val="0"/>
        </w:rPr>
        <w:t>traditionally been</w:t>
      </w:r>
      <w:r w:rsidR="00645A95" w:rsidRPr="0004593F">
        <w:rPr>
          <w:b w:val="0"/>
        </w:rPr>
        <w:t xml:space="preserve"> run on</w:t>
      </w:r>
      <w:r w:rsidRPr="0004593F">
        <w:rPr>
          <w:b w:val="0"/>
        </w:rPr>
        <w:t xml:space="preserve"> multiple systems or indeed on E</w:t>
      </w:r>
      <w:r w:rsidR="00645A95" w:rsidRPr="0004593F">
        <w:rPr>
          <w:b w:val="0"/>
        </w:rPr>
        <w:t xml:space="preserve">xcel worksheets.  </w:t>
      </w:r>
    </w:p>
    <w:p w14:paraId="4540769B" w14:textId="77777777" w:rsidR="00645A95" w:rsidRPr="0004593F" w:rsidRDefault="00645A95" w:rsidP="002154E9">
      <w:pPr>
        <w:jc w:val="both"/>
        <w:rPr>
          <w:b w:val="0"/>
        </w:rPr>
      </w:pPr>
    </w:p>
    <w:p w14:paraId="1B07010E" w14:textId="77777777" w:rsidR="00645A95" w:rsidRPr="0004593F" w:rsidRDefault="00645A95" w:rsidP="002154E9">
      <w:pPr>
        <w:jc w:val="both"/>
        <w:rPr>
          <w:b w:val="0"/>
        </w:rPr>
      </w:pPr>
      <w:r w:rsidRPr="0004593F">
        <w:rPr>
          <w:b w:val="0"/>
        </w:rPr>
        <w:t>Key Features of the Software include</w:t>
      </w:r>
    </w:p>
    <w:p w14:paraId="4138EC6D" w14:textId="77777777" w:rsidR="00645A95" w:rsidRPr="0004593F" w:rsidRDefault="00645A95" w:rsidP="00645A95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>Timetable Development</w:t>
      </w:r>
    </w:p>
    <w:p w14:paraId="57719068" w14:textId="67B52C27" w:rsidR="00645A95" w:rsidRPr="0004593F" w:rsidRDefault="004F66D7" w:rsidP="00645A95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>Student</w:t>
      </w:r>
      <w:r w:rsidR="00645A95" w:rsidRPr="0004593F">
        <w:rPr>
          <w:b w:val="0"/>
        </w:rPr>
        <w:t xml:space="preserve"> Attendance, </w:t>
      </w:r>
    </w:p>
    <w:p w14:paraId="1C224BCC" w14:textId="6C60D8E9" w:rsidR="00645A95" w:rsidRPr="0004593F" w:rsidRDefault="00645A95" w:rsidP="00645A95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 xml:space="preserve">Examination Scheduler, </w:t>
      </w:r>
    </w:p>
    <w:p w14:paraId="5A6E53A3" w14:textId="77777777" w:rsidR="00645A95" w:rsidRPr="0004593F" w:rsidRDefault="00645A95" w:rsidP="00645A95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 xml:space="preserve">Examination Grading System and reporting </w:t>
      </w:r>
    </w:p>
    <w:p w14:paraId="608B6672" w14:textId="77777777" w:rsidR="00645A95" w:rsidRPr="0004593F" w:rsidRDefault="00645A95" w:rsidP="00645A95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 xml:space="preserve">Student record database </w:t>
      </w:r>
    </w:p>
    <w:p w14:paraId="292DCA99" w14:textId="77777777" w:rsidR="00645A95" w:rsidRPr="0004593F" w:rsidRDefault="00645A95" w:rsidP="00645A95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 xml:space="preserve">School Intranet and News Forum </w:t>
      </w:r>
    </w:p>
    <w:p w14:paraId="7528C38A" w14:textId="77777777" w:rsidR="004F66D7" w:rsidRPr="0004593F" w:rsidRDefault="004F66D7" w:rsidP="00645A95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>Event</w:t>
      </w:r>
      <w:r w:rsidR="00645A95" w:rsidRPr="0004593F">
        <w:rPr>
          <w:b w:val="0"/>
        </w:rPr>
        <w:t xml:space="preserve"> Transportation, </w:t>
      </w:r>
    </w:p>
    <w:p w14:paraId="0855C3AA" w14:textId="77777777" w:rsidR="004F66D7" w:rsidRPr="0004593F" w:rsidRDefault="00645A95" w:rsidP="00645A95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 xml:space="preserve">School Calendar, </w:t>
      </w:r>
    </w:p>
    <w:p w14:paraId="13945F69" w14:textId="77777777" w:rsidR="004F66D7" w:rsidRPr="0004593F" w:rsidRDefault="004F66D7" w:rsidP="004F66D7">
      <w:pPr>
        <w:pStyle w:val="ListParagraph"/>
        <w:numPr>
          <w:ilvl w:val="0"/>
          <w:numId w:val="44"/>
        </w:numPr>
        <w:jc w:val="both"/>
        <w:rPr>
          <w:b w:val="0"/>
        </w:rPr>
      </w:pPr>
      <w:r w:rsidRPr="0004593F">
        <w:rPr>
          <w:b w:val="0"/>
        </w:rPr>
        <w:t xml:space="preserve">Staff Payroll </w:t>
      </w:r>
    </w:p>
    <w:p w14:paraId="79497BC6" w14:textId="77777777" w:rsidR="004F66D7" w:rsidRPr="0004593F" w:rsidRDefault="004F66D7" w:rsidP="004F66D7">
      <w:pPr>
        <w:pStyle w:val="ListParagraph"/>
        <w:ind w:left="1287"/>
        <w:jc w:val="both"/>
        <w:rPr>
          <w:b w:val="0"/>
        </w:rPr>
      </w:pPr>
    </w:p>
    <w:p w14:paraId="0C8B5CA2" w14:textId="47872C1F" w:rsidR="004F66D7" w:rsidRPr="0004593F" w:rsidRDefault="004F66D7" w:rsidP="002154E9">
      <w:pPr>
        <w:jc w:val="both"/>
        <w:rPr>
          <w:b w:val="0"/>
        </w:rPr>
      </w:pPr>
      <w:commentRangeStart w:id="5"/>
      <w:r w:rsidRPr="0004593F">
        <w:rPr>
          <w:b w:val="0"/>
        </w:rPr>
        <w:t xml:space="preserve">We believe </w:t>
      </w:r>
      <w:commentRangeEnd w:id="5"/>
      <w:r w:rsidR="0096529E" w:rsidRPr="0004593F">
        <w:rPr>
          <w:rStyle w:val="CommentReference"/>
        </w:rPr>
        <w:commentReference w:id="5"/>
      </w:r>
      <w:r w:rsidRPr="0004593F">
        <w:rPr>
          <w:b w:val="0"/>
        </w:rPr>
        <w:t>that our product is the most comprehensive offering</w:t>
      </w:r>
      <w:r w:rsidR="00925E5D" w:rsidRPr="0004593F">
        <w:rPr>
          <w:b w:val="0"/>
        </w:rPr>
        <w:t>[5]</w:t>
      </w:r>
      <w:r w:rsidRPr="0004593F">
        <w:rPr>
          <w:b w:val="0"/>
        </w:rPr>
        <w:t xml:space="preserve"> available on the market</w:t>
      </w:r>
      <w:r w:rsidR="00AA15AE" w:rsidRPr="0004593F">
        <w:rPr>
          <w:b w:val="0"/>
        </w:rPr>
        <w:t xml:space="preserve"> with </w:t>
      </w:r>
      <w:commentRangeStart w:id="6"/>
      <w:r w:rsidR="00AA15AE" w:rsidRPr="0004593F">
        <w:rPr>
          <w:b w:val="0"/>
        </w:rPr>
        <w:t>no competing products</w:t>
      </w:r>
      <w:commentRangeEnd w:id="6"/>
      <w:r w:rsidR="0096529E" w:rsidRPr="0004593F">
        <w:rPr>
          <w:rStyle w:val="CommentReference"/>
        </w:rPr>
        <w:commentReference w:id="6"/>
      </w:r>
      <w:r w:rsidR="00925E5D" w:rsidRPr="0004593F">
        <w:rPr>
          <w:b w:val="0"/>
        </w:rPr>
        <w:t>[6]</w:t>
      </w:r>
      <w:r w:rsidRPr="0004593F">
        <w:rPr>
          <w:b w:val="0"/>
        </w:rPr>
        <w:t xml:space="preserve">.  </w:t>
      </w:r>
      <w:r w:rsidR="00FA6338" w:rsidRPr="0004593F">
        <w:rPr>
          <w:b w:val="0"/>
        </w:rPr>
        <w:t xml:space="preserve"> The product is fully developed and ready for market.  </w:t>
      </w:r>
    </w:p>
    <w:p w14:paraId="0D15FE7C" w14:textId="77777777" w:rsidR="0003090E" w:rsidRPr="0004593F" w:rsidRDefault="0003090E" w:rsidP="002154E9">
      <w:pPr>
        <w:jc w:val="both"/>
        <w:rPr>
          <w:b w:val="0"/>
        </w:rPr>
      </w:pPr>
    </w:p>
    <w:p w14:paraId="1FD09711" w14:textId="5922899F" w:rsidR="0003090E" w:rsidRPr="0004593F" w:rsidRDefault="0003090E" w:rsidP="002154E9">
      <w:pPr>
        <w:jc w:val="both"/>
      </w:pPr>
      <w:r w:rsidRPr="0004593F">
        <w:t>Founders and Management Team:</w:t>
      </w:r>
    </w:p>
    <w:p w14:paraId="3E3B9870" w14:textId="77777777" w:rsidR="0003090E" w:rsidRPr="0004593F" w:rsidRDefault="0003090E" w:rsidP="002154E9">
      <w:pPr>
        <w:jc w:val="both"/>
      </w:pPr>
    </w:p>
    <w:p w14:paraId="79CBD544" w14:textId="0D6C11D9" w:rsidR="004F66D7" w:rsidRPr="0004593F" w:rsidRDefault="00AA31B0" w:rsidP="002154E9">
      <w:pPr>
        <w:jc w:val="both"/>
        <w:rPr>
          <w:b w:val="0"/>
        </w:rPr>
      </w:pPr>
      <w:r w:rsidRPr="0004593F">
        <w:t>Campus</w:t>
      </w:r>
      <w:r w:rsidR="0003090E" w:rsidRPr="0004593F">
        <w:rPr>
          <w:b w:val="0"/>
        </w:rPr>
        <w:t xml:space="preserve"> Ltd was founded by Professor </w:t>
      </w:r>
      <w:commentRangeStart w:id="7"/>
      <w:commentRangeStart w:id="8"/>
      <w:r w:rsidR="004F66D7" w:rsidRPr="0004593F">
        <w:rPr>
          <w:b w:val="0"/>
        </w:rPr>
        <w:t>John Smith and Professor Josephine Boggs</w:t>
      </w:r>
      <w:commentRangeEnd w:id="7"/>
      <w:r w:rsidR="00A67D13" w:rsidRPr="0004593F">
        <w:rPr>
          <w:rStyle w:val="CommentReference"/>
        </w:rPr>
        <w:commentReference w:id="7"/>
      </w:r>
      <w:commentRangeEnd w:id="8"/>
      <w:r w:rsidR="00925E5D" w:rsidRPr="0004593F">
        <w:rPr>
          <w:b w:val="0"/>
        </w:rPr>
        <w:t>[7]</w:t>
      </w:r>
      <w:r w:rsidR="00925E5D" w:rsidRPr="0004593F">
        <w:rPr>
          <w:rStyle w:val="CommentReference"/>
        </w:rPr>
        <w:commentReference w:id="8"/>
      </w:r>
      <w:r w:rsidR="004F66D7" w:rsidRPr="0004593F">
        <w:rPr>
          <w:b w:val="0"/>
        </w:rPr>
        <w:t xml:space="preserve">. </w:t>
      </w:r>
    </w:p>
    <w:p w14:paraId="69BA148A" w14:textId="77777777" w:rsidR="004F66D7" w:rsidRPr="0004593F" w:rsidRDefault="004F66D7" w:rsidP="002154E9">
      <w:pPr>
        <w:jc w:val="both"/>
        <w:rPr>
          <w:b w:val="0"/>
        </w:rPr>
      </w:pPr>
    </w:p>
    <w:p w14:paraId="724AB334" w14:textId="33E8033E" w:rsidR="004F66D7" w:rsidRPr="0004593F" w:rsidRDefault="004F66D7" w:rsidP="002154E9">
      <w:pPr>
        <w:jc w:val="both"/>
        <w:rPr>
          <w:b w:val="0"/>
        </w:rPr>
      </w:pPr>
      <w:r w:rsidRPr="0004593F">
        <w:rPr>
          <w:b w:val="0"/>
        </w:rPr>
        <w:t xml:space="preserve">John is currently Professor of Software development </w:t>
      </w:r>
      <w:commentRangeStart w:id="10"/>
      <w:r w:rsidRPr="0004593F">
        <w:rPr>
          <w:b w:val="0"/>
        </w:rPr>
        <w:t>at</w:t>
      </w:r>
      <w:r w:rsidR="00AE13DD" w:rsidRPr="0004593F">
        <w:rPr>
          <w:b w:val="0"/>
        </w:rPr>
        <w:t xml:space="preserve"> </w:t>
      </w:r>
      <w:r w:rsidRPr="0004593F">
        <w:rPr>
          <w:b w:val="0"/>
        </w:rPr>
        <w:t xml:space="preserve">a </w:t>
      </w:r>
      <w:r w:rsidR="00AE13DD" w:rsidRPr="0004593F">
        <w:rPr>
          <w:b w:val="0"/>
        </w:rPr>
        <w:t>leading university</w:t>
      </w:r>
      <w:r w:rsidR="00925E5D" w:rsidRPr="0004593F">
        <w:rPr>
          <w:b w:val="0"/>
        </w:rPr>
        <w:t>[8]</w:t>
      </w:r>
      <w:r w:rsidR="00AE13DD" w:rsidRPr="0004593F">
        <w:rPr>
          <w:b w:val="0"/>
        </w:rPr>
        <w:t xml:space="preserve"> </w:t>
      </w:r>
      <w:commentRangeEnd w:id="10"/>
      <w:r w:rsidR="0031711F" w:rsidRPr="0004593F">
        <w:rPr>
          <w:rStyle w:val="CommentReference"/>
        </w:rPr>
        <w:commentReference w:id="10"/>
      </w:r>
      <w:r w:rsidR="00AE13DD" w:rsidRPr="0004593F">
        <w:rPr>
          <w:b w:val="0"/>
        </w:rPr>
        <w:t xml:space="preserve">and has a strong </w:t>
      </w:r>
      <w:r w:rsidRPr="0004593F">
        <w:rPr>
          <w:b w:val="0"/>
        </w:rPr>
        <w:t>record of accomplishment</w:t>
      </w:r>
      <w:r w:rsidR="00AE13DD" w:rsidRPr="0004593F">
        <w:rPr>
          <w:b w:val="0"/>
        </w:rPr>
        <w:t xml:space="preserve"> in </w:t>
      </w:r>
      <w:r w:rsidRPr="0004593F">
        <w:rPr>
          <w:b w:val="0"/>
        </w:rPr>
        <w:t xml:space="preserve">software development web technologies.  </w:t>
      </w:r>
    </w:p>
    <w:p w14:paraId="74043D20" w14:textId="77777777" w:rsidR="004F66D7" w:rsidRPr="0004593F" w:rsidRDefault="004F66D7" w:rsidP="002154E9">
      <w:pPr>
        <w:jc w:val="both"/>
        <w:rPr>
          <w:b w:val="0"/>
        </w:rPr>
      </w:pPr>
    </w:p>
    <w:p w14:paraId="0F53E8FE" w14:textId="7085C9D4" w:rsidR="0003090E" w:rsidRPr="0004593F" w:rsidRDefault="00AE13DD" w:rsidP="002154E9">
      <w:pPr>
        <w:jc w:val="both"/>
        <w:rPr>
          <w:b w:val="0"/>
        </w:rPr>
      </w:pPr>
      <w:r w:rsidRPr="0004593F">
        <w:rPr>
          <w:b w:val="0"/>
        </w:rPr>
        <w:t xml:space="preserve">With over </w:t>
      </w:r>
      <w:commentRangeStart w:id="12"/>
      <w:r w:rsidRPr="0004593F">
        <w:rPr>
          <w:b w:val="0"/>
        </w:rPr>
        <w:t>40 published articles</w:t>
      </w:r>
      <w:r w:rsidR="00925E5D" w:rsidRPr="0004593F">
        <w:rPr>
          <w:b w:val="0"/>
        </w:rPr>
        <w:t xml:space="preserve"> [9]</w:t>
      </w:r>
      <w:r w:rsidRPr="0004593F">
        <w:rPr>
          <w:b w:val="0"/>
        </w:rPr>
        <w:t xml:space="preserve"> </w:t>
      </w:r>
      <w:commentRangeEnd w:id="12"/>
      <w:r w:rsidR="008307C3" w:rsidRPr="0004593F">
        <w:rPr>
          <w:rStyle w:val="CommentReference"/>
        </w:rPr>
        <w:commentReference w:id="12"/>
      </w:r>
      <w:r w:rsidR="004F66D7" w:rsidRPr="0004593F">
        <w:rPr>
          <w:b w:val="0"/>
        </w:rPr>
        <w:t xml:space="preserve">John is considered a </w:t>
      </w:r>
      <w:r w:rsidRPr="0004593F">
        <w:rPr>
          <w:b w:val="0"/>
        </w:rPr>
        <w:t xml:space="preserve">leading technologist in </w:t>
      </w:r>
      <w:r w:rsidR="004F66D7" w:rsidRPr="0004593F">
        <w:rPr>
          <w:b w:val="0"/>
        </w:rPr>
        <w:t xml:space="preserve">his field </w:t>
      </w:r>
      <w:r w:rsidRPr="0004593F">
        <w:rPr>
          <w:b w:val="0"/>
        </w:rPr>
        <w:t xml:space="preserve">and has successfully secured over </w:t>
      </w:r>
      <w:commentRangeStart w:id="14"/>
      <w:r w:rsidRPr="0004593F">
        <w:rPr>
          <w:b w:val="0"/>
        </w:rPr>
        <w:t xml:space="preserve">€4 </w:t>
      </w:r>
      <w:r w:rsidR="004F66D7" w:rsidRPr="0004593F">
        <w:rPr>
          <w:b w:val="0"/>
        </w:rPr>
        <w:t>million in</w:t>
      </w:r>
      <w:r w:rsidRPr="0004593F">
        <w:rPr>
          <w:b w:val="0"/>
        </w:rPr>
        <w:t xml:space="preserve"> EU research funding</w:t>
      </w:r>
      <w:r w:rsidR="00925E5D" w:rsidRPr="0004593F">
        <w:rPr>
          <w:b w:val="0"/>
        </w:rPr>
        <w:t>[10]</w:t>
      </w:r>
      <w:r w:rsidRPr="0004593F">
        <w:rPr>
          <w:b w:val="0"/>
        </w:rPr>
        <w:t xml:space="preserve"> </w:t>
      </w:r>
      <w:commentRangeEnd w:id="14"/>
      <w:r w:rsidR="008307C3" w:rsidRPr="0004593F">
        <w:rPr>
          <w:rStyle w:val="CommentReference"/>
        </w:rPr>
        <w:commentReference w:id="14"/>
      </w:r>
      <w:r w:rsidRPr="0004593F">
        <w:rPr>
          <w:b w:val="0"/>
        </w:rPr>
        <w:t>over the</w:t>
      </w:r>
      <w:r w:rsidR="004F66D7" w:rsidRPr="0004593F">
        <w:rPr>
          <w:b w:val="0"/>
        </w:rPr>
        <w:t xml:space="preserve"> past 5 years for a number of innovative research projects.  </w:t>
      </w:r>
    </w:p>
    <w:p w14:paraId="2F7FE00C" w14:textId="77777777" w:rsidR="00481D49" w:rsidRPr="0004593F" w:rsidRDefault="00481D49" w:rsidP="002154E9">
      <w:pPr>
        <w:jc w:val="both"/>
        <w:rPr>
          <w:b w:val="0"/>
        </w:rPr>
      </w:pPr>
    </w:p>
    <w:p w14:paraId="1325FA40" w14:textId="095589F5" w:rsidR="00481D49" w:rsidRPr="0004593F" w:rsidRDefault="004F66D7" w:rsidP="002154E9">
      <w:pPr>
        <w:jc w:val="both"/>
        <w:rPr>
          <w:b w:val="0"/>
        </w:rPr>
      </w:pPr>
      <w:r w:rsidRPr="0004593F">
        <w:rPr>
          <w:b w:val="0"/>
        </w:rPr>
        <w:t xml:space="preserve">As </w:t>
      </w:r>
      <w:commentRangeStart w:id="16"/>
      <w:r w:rsidRPr="0004593F">
        <w:rPr>
          <w:b w:val="0"/>
        </w:rPr>
        <w:t>chief executive officer and chief technology officer</w:t>
      </w:r>
      <w:r w:rsidR="00C87D67" w:rsidRPr="0004593F">
        <w:rPr>
          <w:b w:val="0"/>
        </w:rPr>
        <w:t xml:space="preserve"> [11]</w:t>
      </w:r>
      <w:r w:rsidR="00481D49" w:rsidRPr="0004593F">
        <w:rPr>
          <w:b w:val="0"/>
        </w:rPr>
        <w:t xml:space="preserve">, </w:t>
      </w:r>
      <w:commentRangeEnd w:id="16"/>
      <w:r w:rsidR="008307C3" w:rsidRPr="0004593F">
        <w:rPr>
          <w:rStyle w:val="CommentReference"/>
        </w:rPr>
        <w:commentReference w:id="16"/>
      </w:r>
      <w:r w:rsidRPr="0004593F">
        <w:rPr>
          <w:b w:val="0"/>
        </w:rPr>
        <w:t>John</w:t>
      </w:r>
      <w:r w:rsidR="00481D49" w:rsidRPr="0004593F">
        <w:rPr>
          <w:b w:val="0"/>
        </w:rPr>
        <w:t xml:space="preserve"> will lead this exciting new start-up company and will build a </w:t>
      </w:r>
      <w:commentRangeStart w:id="18"/>
      <w:r w:rsidR="00481D49" w:rsidRPr="0004593F">
        <w:rPr>
          <w:b w:val="0"/>
        </w:rPr>
        <w:t xml:space="preserve">strong technical and commercial team </w:t>
      </w:r>
      <w:commentRangeEnd w:id="18"/>
      <w:r w:rsidR="008307C3" w:rsidRPr="0004593F">
        <w:rPr>
          <w:rStyle w:val="CommentReference"/>
        </w:rPr>
        <w:commentReference w:id="18"/>
      </w:r>
      <w:r w:rsidR="00C87D67" w:rsidRPr="0004593F">
        <w:rPr>
          <w:b w:val="0"/>
        </w:rPr>
        <w:t xml:space="preserve"> [12]</w:t>
      </w:r>
      <w:r w:rsidR="00481D49" w:rsidRPr="0004593F">
        <w:rPr>
          <w:b w:val="0"/>
        </w:rPr>
        <w:t xml:space="preserve">to support the delivery of the business plan.   </w:t>
      </w:r>
    </w:p>
    <w:p w14:paraId="548B5B3B" w14:textId="77777777" w:rsidR="004F66D7" w:rsidRPr="0004593F" w:rsidRDefault="004F66D7" w:rsidP="002154E9">
      <w:pPr>
        <w:jc w:val="both"/>
        <w:rPr>
          <w:b w:val="0"/>
        </w:rPr>
      </w:pPr>
    </w:p>
    <w:p w14:paraId="0137C718" w14:textId="20B80115" w:rsidR="004F66D7" w:rsidRPr="0004593F" w:rsidRDefault="004F66D7" w:rsidP="002154E9">
      <w:pPr>
        <w:jc w:val="both"/>
        <w:rPr>
          <w:b w:val="0"/>
        </w:rPr>
      </w:pPr>
      <w:r w:rsidRPr="0004593F">
        <w:rPr>
          <w:b w:val="0"/>
        </w:rPr>
        <w:t xml:space="preserve">John has secured full intellectual property rights for this product and </w:t>
      </w:r>
      <w:commentRangeStart w:id="20"/>
      <w:commentRangeStart w:id="21"/>
      <w:r w:rsidRPr="0004593F">
        <w:rPr>
          <w:b w:val="0"/>
        </w:rPr>
        <w:t>will license</w:t>
      </w:r>
      <w:r w:rsidR="00C87D67" w:rsidRPr="0004593F">
        <w:rPr>
          <w:b w:val="0"/>
        </w:rPr>
        <w:t xml:space="preserve"> [13]</w:t>
      </w:r>
      <w:r w:rsidRPr="0004593F">
        <w:rPr>
          <w:b w:val="0"/>
        </w:rPr>
        <w:t xml:space="preserve"> </w:t>
      </w:r>
      <w:commentRangeEnd w:id="20"/>
      <w:r w:rsidR="008307C3" w:rsidRPr="0004593F">
        <w:rPr>
          <w:rStyle w:val="CommentReference"/>
        </w:rPr>
        <w:commentReference w:id="20"/>
      </w:r>
      <w:commentRangeEnd w:id="21"/>
      <w:r w:rsidR="00925E5D" w:rsidRPr="0004593F">
        <w:rPr>
          <w:rStyle w:val="CommentReference"/>
        </w:rPr>
        <w:commentReference w:id="21"/>
      </w:r>
      <w:r w:rsidRPr="0004593F">
        <w:rPr>
          <w:b w:val="0"/>
        </w:rPr>
        <w:t xml:space="preserve">the IP </w:t>
      </w:r>
      <w:r w:rsidR="00FA6338" w:rsidRPr="0004593F">
        <w:rPr>
          <w:b w:val="0"/>
        </w:rPr>
        <w:t xml:space="preserve">to the company.  </w:t>
      </w:r>
    </w:p>
    <w:p w14:paraId="19973878" w14:textId="77777777" w:rsidR="00FA6338" w:rsidRPr="0004593F" w:rsidRDefault="00FA6338" w:rsidP="002154E9">
      <w:pPr>
        <w:jc w:val="both"/>
        <w:rPr>
          <w:b w:val="0"/>
        </w:rPr>
      </w:pPr>
    </w:p>
    <w:p w14:paraId="06C0B509" w14:textId="77777777" w:rsidR="00FA6338" w:rsidRPr="0004593F" w:rsidRDefault="00FA6338" w:rsidP="002154E9">
      <w:pPr>
        <w:jc w:val="both"/>
        <w:rPr>
          <w:b w:val="0"/>
        </w:rPr>
      </w:pPr>
    </w:p>
    <w:p w14:paraId="53FA0F70" w14:textId="6C13EA57" w:rsidR="00481D49" w:rsidRPr="0004593F" w:rsidRDefault="004F66D7" w:rsidP="002154E9">
      <w:pPr>
        <w:jc w:val="both"/>
      </w:pPr>
      <w:r w:rsidRPr="0004593F">
        <w:t>Market</w:t>
      </w:r>
      <w:r w:rsidR="00FA6338" w:rsidRPr="0004593F">
        <w:t xml:space="preserve"> Opportunity</w:t>
      </w:r>
      <w:r w:rsidRPr="0004593F">
        <w:t xml:space="preserve">:  </w:t>
      </w:r>
    </w:p>
    <w:p w14:paraId="29EDC6EE" w14:textId="77777777" w:rsidR="00FA6338" w:rsidRPr="0004593F" w:rsidRDefault="00FA6338" w:rsidP="002154E9">
      <w:pPr>
        <w:jc w:val="both"/>
        <w:rPr>
          <w:b w:val="0"/>
        </w:rPr>
      </w:pPr>
    </w:p>
    <w:p w14:paraId="3B2F3020" w14:textId="28B77821" w:rsidR="00481D49" w:rsidRPr="0004593F" w:rsidRDefault="00FA6338" w:rsidP="002154E9">
      <w:pPr>
        <w:jc w:val="both"/>
        <w:rPr>
          <w:b w:val="0"/>
        </w:rPr>
      </w:pPr>
      <w:r w:rsidRPr="0004593F">
        <w:rPr>
          <w:b w:val="0"/>
        </w:rPr>
        <w:t>The education sector in Turkey is a multi-</w:t>
      </w:r>
      <w:commentRangeStart w:id="23"/>
      <w:r w:rsidRPr="0004593F">
        <w:rPr>
          <w:b w:val="0"/>
        </w:rPr>
        <w:t>billion euro market</w:t>
      </w:r>
      <w:commentRangeEnd w:id="23"/>
      <w:r w:rsidR="006C1DE8" w:rsidRPr="0004593F">
        <w:rPr>
          <w:rStyle w:val="CommentReference"/>
        </w:rPr>
        <w:commentReference w:id="23"/>
      </w:r>
      <w:r w:rsidRPr="0004593F">
        <w:rPr>
          <w:b w:val="0"/>
        </w:rPr>
        <w:t>.</w:t>
      </w:r>
      <w:r w:rsidR="00C87D67" w:rsidRPr="0004593F">
        <w:rPr>
          <w:b w:val="0"/>
        </w:rPr>
        <w:t xml:space="preserve"> [14]</w:t>
      </w:r>
      <w:r w:rsidRPr="0004593F">
        <w:rPr>
          <w:b w:val="0"/>
        </w:rPr>
        <w:t xml:space="preserve">  There are over 60,000 schools or education facilities currently operating in Turkey.  This is a substantial market and we plan to initially target </w:t>
      </w:r>
      <w:commentRangeStart w:id="25"/>
      <w:r w:rsidRPr="0004593F">
        <w:rPr>
          <w:b w:val="0"/>
        </w:rPr>
        <w:t>all schools with a direct marketing campaign</w:t>
      </w:r>
      <w:commentRangeEnd w:id="25"/>
      <w:r w:rsidR="006C1DE8" w:rsidRPr="0004593F">
        <w:rPr>
          <w:rStyle w:val="CommentReference"/>
        </w:rPr>
        <w:commentReference w:id="25"/>
      </w:r>
      <w:r w:rsidR="00DF43EB" w:rsidRPr="0004593F">
        <w:rPr>
          <w:b w:val="0"/>
        </w:rPr>
        <w:t xml:space="preserve"> [15]</w:t>
      </w:r>
      <w:r w:rsidRPr="0004593F">
        <w:rPr>
          <w:b w:val="0"/>
        </w:rPr>
        <w:t xml:space="preserve">.  </w:t>
      </w:r>
    </w:p>
    <w:p w14:paraId="681F8779" w14:textId="77777777" w:rsidR="00FA6338" w:rsidRPr="0004593F" w:rsidRDefault="00FA6338" w:rsidP="002154E9">
      <w:pPr>
        <w:jc w:val="both"/>
        <w:rPr>
          <w:b w:val="0"/>
        </w:rPr>
      </w:pPr>
    </w:p>
    <w:p w14:paraId="1C9D1B07" w14:textId="5AADE9B1" w:rsidR="00FA6338" w:rsidRPr="0004593F" w:rsidRDefault="00FA6338" w:rsidP="002154E9">
      <w:pPr>
        <w:jc w:val="both"/>
        <w:rPr>
          <w:b w:val="0"/>
        </w:rPr>
      </w:pPr>
      <w:r w:rsidRPr="0004593F">
        <w:rPr>
          <w:b w:val="0"/>
        </w:rPr>
        <w:t xml:space="preserve">We estimate that the school administration and software market at </w:t>
      </w:r>
      <w:commentRangeStart w:id="27"/>
      <w:r w:rsidR="00AA31B0" w:rsidRPr="0004593F">
        <w:rPr>
          <w:b w:val="0"/>
        </w:rPr>
        <w:t>€</w:t>
      </w:r>
      <w:r w:rsidRPr="0004593F">
        <w:rPr>
          <w:b w:val="0"/>
        </w:rPr>
        <w:t>1.2 billion</w:t>
      </w:r>
      <w:commentRangeEnd w:id="27"/>
      <w:r w:rsidR="00F721AF" w:rsidRPr="0004593F">
        <w:rPr>
          <w:rStyle w:val="CommentReference"/>
        </w:rPr>
        <w:commentReference w:id="27"/>
      </w:r>
      <w:r w:rsidR="00DF43EB" w:rsidRPr="0004593F">
        <w:rPr>
          <w:b w:val="0"/>
        </w:rPr>
        <w:t xml:space="preserve"> [16]</w:t>
      </w:r>
      <w:r w:rsidRPr="0004593F">
        <w:rPr>
          <w:b w:val="0"/>
        </w:rPr>
        <w:t xml:space="preserve">.  We plan to secure </w:t>
      </w:r>
      <w:commentRangeStart w:id="29"/>
      <w:r w:rsidRPr="0004593F">
        <w:rPr>
          <w:b w:val="0"/>
        </w:rPr>
        <w:t>2% of school</w:t>
      </w:r>
      <w:r w:rsidR="00C92D58" w:rsidRPr="0004593F">
        <w:rPr>
          <w:b w:val="0"/>
        </w:rPr>
        <w:t>s</w:t>
      </w:r>
      <w:r w:rsidRPr="0004593F">
        <w:rPr>
          <w:b w:val="0"/>
        </w:rPr>
        <w:t xml:space="preserve"> over the first 12 months </w:t>
      </w:r>
      <w:commentRangeEnd w:id="29"/>
      <w:r w:rsidR="0069730F" w:rsidRPr="0004593F">
        <w:rPr>
          <w:rStyle w:val="CommentReference"/>
        </w:rPr>
        <w:commentReference w:id="29"/>
      </w:r>
      <w:r w:rsidRPr="0004593F">
        <w:rPr>
          <w:b w:val="0"/>
        </w:rPr>
        <w:t xml:space="preserve">with 10% of schools onboard </w:t>
      </w:r>
      <w:r w:rsidR="00DF43EB" w:rsidRPr="0004593F">
        <w:rPr>
          <w:b w:val="0"/>
        </w:rPr>
        <w:t>[17]</w:t>
      </w:r>
      <w:r w:rsidRPr="0004593F">
        <w:rPr>
          <w:b w:val="0"/>
        </w:rPr>
        <w:t xml:space="preserve">by the end of year 2 and 20% of schools </w:t>
      </w:r>
      <w:r w:rsidR="00C633E1" w:rsidRPr="0004593F">
        <w:rPr>
          <w:b w:val="0"/>
        </w:rPr>
        <w:t xml:space="preserve">by year 3, </w:t>
      </w:r>
      <w:r w:rsidRPr="0004593F">
        <w:rPr>
          <w:b w:val="0"/>
        </w:rPr>
        <w:t xml:space="preserve">which gives a projected turnover </w:t>
      </w:r>
      <w:r w:rsidR="001E5314" w:rsidRPr="0004593F">
        <w:rPr>
          <w:b w:val="0"/>
        </w:rPr>
        <w:t xml:space="preserve">of €1 million in year 1, €5 million in year 2 and </w:t>
      </w:r>
      <w:commentRangeStart w:id="31"/>
      <w:r w:rsidR="001E5314" w:rsidRPr="0004593F">
        <w:rPr>
          <w:b w:val="0"/>
        </w:rPr>
        <w:t xml:space="preserve">€10 million by the end of year 3.  </w:t>
      </w:r>
      <w:commentRangeEnd w:id="31"/>
      <w:r w:rsidR="0069730F" w:rsidRPr="0004593F">
        <w:rPr>
          <w:rStyle w:val="CommentReference"/>
        </w:rPr>
        <w:commentReference w:id="31"/>
      </w:r>
    </w:p>
    <w:p w14:paraId="58838E12" w14:textId="77777777" w:rsidR="00542439" w:rsidRPr="0004593F" w:rsidRDefault="00542439" w:rsidP="002154E9">
      <w:pPr>
        <w:jc w:val="both"/>
        <w:rPr>
          <w:b w:val="0"/>
        </w:rPr>
      </w:pPr>
    </w:p>
    <w:p w14:paraId="49EE400D" w14:textId="4D6DAF71" w:rsidR="00542439" w:rsidRPr="0004593F" w:rsidRDefault="00542439" w:rsidP="002154E9">
      <w:pPr>
        <w:jc w:val="both"/>
        <w:rPr>
          <w:b w:val="0"/>
        </w:rPr>
      </w:pPr>
      <w:r w:rsidRPr="0004593F">
        <w:rPr>
          <w:b w:val="0"/>
        </w:rPr>
        <w:t xml:space="preserve">There are currently </w:t>
      </w:r>
      <w:commentRangeStart w:id="33"/>
      <w:r w:rsidRPr="0004593F">
        <w:rPr>
          <w:b w:val="0"/>
        </w:rPr>
        <w:t>no competitors offering the same product</w:t>
      </w:r>
      <w:r w:rsidR="00DF43EB" w:rsidRPr="0004593F">
        <w:rPr>
          <w:b w:val="0"/>
        </w:rPr>
        <w:t xml:space="preserve"> [18]</w:t>
      </w:r>
      <w:r w:rsidRPr="0004593F">
        <w:rPr>
          <w:b w:val="0"/>
        </w:rPr>
        <w:t xml:space="preserve"> </w:t>
      </w:r>
      <w:commentRangeEnd w:id="33"/>
      <w:r w:rsidR="0069730F" w:rsidRPr="0004593F">
        <w:rPr>
          <w:rStyle w:val="CommentReference"/>
        </w:rPr>
        <w:commentReference w:id="33"/>
      </w:r>
      <w:r w:rsidRPr="0004593F">
        <w:rPr>
          <w:b w:val="0"/>
        </w:rPr>
        <w:t xml:space="preserve">and we will </w:t>
      </w:r>
      <w:commentRangeStart w:id="35"/>
      <w:r w:rsidRPr="0004593F">
        <w:rPr>
          <w:b w:val="0"/>
        </w:rPr>
        <w:t>benefit from first mover advantage</w:t>
      </w:r>
      <w:commentRangeEnd w:id="35"/>
      <w:r w:rsidR="0069730F" w:rsidRPr="0004593F">
        <w:rPr>
          <w:rStyle w:val="CommentReference"/>
        </w:rPr>
        <w:commentReference w:id="35"/>
      </w:r>
      <w:r w:rsidR="00DF43EB" w:rsidRPr="0004593F">
        <w:rPr>
          <w:b w:val="0"/>
        </w:rPr>
        <w:t xml:space="preserve"> [19]</w:t>
      </w:r>
      <w:r w:rsidRPr="0004593F">
        <w:rPr>
          <w:b w:val="0"/>
        </w:rPr>
        <w:t xml:space="preserve"> in the Turkish market. </w:t>
      </w:r>
    </w:p>
    <w:p w14:paraId="2F0EF60F" w14:textId="77777777" w:rsidR="00481D49" w:rsidRPr="0004593F" w:rsidRDefault="00481D49" w:rsidP="002154E9">
      <w:pPr>
        <w:jc w:val="both"/>
        <w:rPr>
          <w:b w:val="0"/>
        </w:rPr>
      </w:pPr>
    </w:p>
    <w:p w14:paraId="780FEE3A" w14:textId="77777777" w:rsidR="001E5314" w:rsidRPr="0004593F" w:rsidRDefault="001E5314" w:rsidP="002154E9">
      <w:pPr>
        <w:jc w:val="both"/>
        <w:rPr>
          <w:b w:val="0"/>
        </w:rPr>
      </w:pPr>
    </w:p>
    <w:p w14:paraId="16331EA9" w14:textId="6745A8A6" w:rsidR="001E5314" w:rsidRPr="0004593F" w:rsidRDefault="001E5314" w:rsidP="002154E9">
      <w:pPr>
        <w:jc w:val="both"/>
      </w:pPr>
      <w:r w:rsidRPr="0004593F">
        <w:t>Investment Requirement:</w:t>
      </w:r>
    </w:p>
    <w:p w14:paraId="5CA33A95" w14:textId="77777777" w:rsidR="00481D49" w:rsidRPr="0004593F" w:rsidRDefault="00481D49" w:rsidP="002154E9">
      <w:pPr>
        <w:jc w:val="both"/>
        <w:rPr>
          <w:b w:val="0"/>
        </w:rPr>
      </w:pPr>
    </w:p>
    <w:p w14:paraId="7663C969" w14:textId="1E5A6032" w:rsidR="001E5314" w:rsidRPr="0004593F" w:rsidRDefault="001E5314" w:rsidP="002154E9">
      <w:pPr>
        <w:jc w:val="both"/>
        <w:rPr>
          <w:b w:val="0"/>
        </w:rPr>
      </w:pPr>
      <w:r w:rsidRPr="0004593F">
        <w:rPr>
          <w:b w:val="0"/>
        </w:rPr>
        <w:t>The company is currently seeking to raise €100,000 investment to support the</w:t>
      </w:r>
      <w:commentRangeStart w:id="37"/>
      <w:r w:rsidRPr="0004593F">
        <w:rPr>
          <w:b w:val="0"/>
        </w:rPr>
        <w:t xml:space="preserve"> salary costs of the main founders</w:t>
      </w:r>
      <w:commentRangeEnd w:id="37"/>
      <w:r w:rsidR="0069730F" w:rsidRPr="0004593F">
        <w:rPr>
          <w:rStyle w:val="CommentReference"/>
        </w:rPr>
        <w:commentReference w:id="37"/>
      </w:r>
      <w:r w:rsidR="00DF43EB" w:rsidRPr="0004593F">
        <w:rPr>
          <w:b w:val="0"/>
        </w:rPr>
        <w:t xml:space="preserve"> [20]</w:t>
      </w:r>
      <w:r w:rsidRPr="0004593F">
        <w:rPr>
          <w:b w:val="0"/>
        </w:rPr>
        <w:t xml:space="preserve"> and to </w:t>
      </w:r>
      <w:commentRangeStart w:id="39"/>
      <w:r w:rsidRPr="0004593F">
        <w:rPr>
          <w:b w:val="0"/>
        </w:rPr>
        <w:t>fund a direct marketing campaign</w:t>
      </w:r>
      <w:commentRangeEnd w:id="39"/>
      <w:r w:rsidR="0069730F" w:rsidRPr="0004593F">
        <w:rPr>
          <w:rStyle w:val="CommentReference"/>
        </w:rPr>
        <w:commentReference w:id="39"/>
      </w:r>
      <w:r w:rsidRPr="0004593F">
        <w:rPr>
          <w:b w:val="0"/>
        </w:rPr>
        <w:t xml:space="preserve"> </w:t>
      </w:r>
      <w:r w:rsidR="00DF43EB" w:rsidRPr="0004593F">
        <w:rPr>
          <w:b w:val="0"/>
        </w:rPr>
        <w:t>[21]</w:t>
      </w:r>
      <w:r w:rsidRPr="0004593F">
        <w:rPr>
          <w:b w:val="0"/>
        </w:rPr>
        <w:t xml:space="preserve">targeting all schools in Istanbul.  </w:t>
      </w:r>
    </w:p>
    <w:p w14:paraId="73D562D3" w14:textId="77777777" w:rsidR="001E5314" w:rsidRPr="0004593F" w:rsidRDefault="001E5314" w:rsidP="002154E9">
      <w:pPr>
        <w:jc w:val="both"/>
        <w:rPr>
          <w:b w:val="0"/>
        </w:rPr>
      </w:pPr>
    </w:p>
    <w:p w14:paraId="5C3D3E19" w14:textId="34843241" w:rsidR="001E5314" w:rsidRPr="0004593F" w:rsidRDefault="001E5314" w:rsidP="002154E9">
      <w:pPr>
        <w:jc w:val="both"/>
      </w:pPr>
      <w:r w:rsidRPr="0004593F">
        <w:t>Current Shareholding: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488"/>
        <w:gridCol w:w="2520"/>
        <w:gridCol w:w="2520"/>
      </w:tblGrid>
      <w:tr w:rsidR="0004593F" w:rsidRPr="0004593F" w14:paraId="3B0801D8" w14:textId="02911D2A" w:rsidTr="0069730F">
        <w:tc>
          <w:tcPr>
            <w:tcW w:w="2488" w:type="dxa"/>
          </w:tcPr>
          <w:p w14:paraId="209D7470" w14:textId="007DADDF" w:rsidR="001E5314" w:rsidRPr="0004593F" w:rsidRDefault="001E5314" w:rsidP="002154E9">
            <w:pPr>
              <w:ind w:left="0"/>
              <w:jc w:val="both"/>
            </w:pPr>
            <w:r w:rsidRPr="0004593F">
              <w:t xml:space="preserve">Name </w:t>
            </w:r>
          </w:p>
        </w:tc>
        <w:tc>
          <w:tcPr>
            <w:tcW w:w="2520" w:type="dxa"/>
          </w:tcPr>
          <w:p w14:paraId="53889D51" w14:textId="5F55F764" w:rsidR="001E5314" w:rsidRPr="0004593F" w:rsidRDefault="001E5314" w:rsidP="002154E9">
            <w:pPr>
              <w:ind w:left="0"/>
              <w:jc w:val="both"/>
            </w:pPr>
            <w:r w:rsidRPr="0004593F">
              <w:t xml:space="preserve">Shareholding </w:t>
            </w:r>
          </w:p>
        </w:tc>
        <w:tc>
          <w:tcPr>
            <w:tcW w:w="2520" w:type="dxa"/>
          </w:tcPr>
          <w:p w14:paraId="1418911A" w14:textId="0000AE52" w:rsidR="001E5314" w:rsidRPr="0004593F" w:rsidRDefault="001E5314" w:rsidP="002154E9">
            <w:pPr>
              <w:ind w:left="0"/>
              <w:jc w:val="both"/>
            </w:pPr>
            <w:r w:rsidRPr="0004593F">
              <w:t>Investment €</w:t>
            </w:r>
          </w:p>
        </w:tc>
      </w:tr>
      <w:tr w:rsidR="0004593F" w:rsidRPr="0004593F" w14:paraId="3F0A467A" w14:textId="0D8358CF" w:rsidTr="0069730F">
        <w:tc>
          <w:tcPr>
            <w:tcW w:w="2488" w:type="dxa"/>
          </w:tcPr>
          <w:p w14:paraId="59AFFEF7" w14:textId="1F0994C0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r w:rsidRPr="0004593F">
              <w:rPr>
                <w:b w:val="0"/>
              </w:rPr>
              <w:t xml:space="preserve">John Smith </w:t>
            </w:r>
          </w:p>
        </w:tc>
        <w:tc>
          <w:tcPr>
            <w:tcW w:w="2520" w:type="dxa"/>
          </w:tcPr>
          <w:p w14:paraId="4FD52571" w14:textId="145A5C46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r w:rsidRPr="0004593F">
              <w:rPr>
                <w:b w:val="0"/>
              </w:rPr>
              <w:t xml:space="preserve">51% </w:t>
            </w:r>
          </w:p>
        </w:tc>
        <w:tc>
          <w:tcPr>
            <w:tcW w:w="2520" w:type="dxa"/>
          </w:tcPr>
          <w:p w14:paraId="02F2B6D3" w14:textId="35D0619C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commentRangeStart w:id="41"/>
            <w:r w:rsidRPr="0004593F">
              <w:rPr>
                <w:b w:val="0"/>
              </w:rPr>
              <w:t>0</w:t>
            </w:r>
            <w:commentRangeEnd w:id="41"/>
            <w:r w:rsidR="0069730F" w:rsidRPr="0004593F">
              <w:rPr>
                <w:rStyle w:val="CommentReference"/>
              </w:rPr>
              <w:commentReference w:id="41"/>
            </w:r>
            <w:r w:rsidR="00DF43EB" w:rsidRPr="0004593F">
              <w:rPr>
                <w:b w:val="0"/>
              </w:rPr>
              <w:t xml:space="preserve"> [22]</w:t>
            </w:r>
          </w:p>
        </w:tc>
      </w:tr>
      <w:tr w:rsidR="0004593F" w:rsidRPr="0004593F" w14:paraId="01A1BD10" w14:textId="77777777" w:rsidTr="0069730F">
        <w:tc>
          <w:tcPr>
            <w:tcW w:w="2488" w:type="dxa"/>
          </w:tcPr>
          <w:p w14:paraId="4CD001E7" w14:textId="7A998B3E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r w:rsidRPr="0004593F">
              <w:rPr>
                <w:b w:val="0"/>
              </w:rPr>
              <w:t>Josephine Bloggs</w:t>
            </w:r>
          </w:p>
        </w:tc>
        <w:tc>
          <w:tcPr>
            <w:tcW w:w="2520" w:type="dxa"/>
          </w:tcPr>
          <w:p w14:paraId="62E5DD12" w14:textId="09BF922A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r w:rsidRPr="0004593F">
              <w:rPr>
                <w:b w:val="0"/>
              </w:rPr>
              <w:t xml:space="preserve">39% </w:t>
            </w:r>
          </w:p>
        </w:tc>
        <w:tc>
          <w:tcPr>
            <w:tcW w:w="2520" w:type="dxa"/>
          </w:tcPr>
          <w:p w14:paraId="275EF9CC" w14:textId="15172E8F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r w:rsidRPr="0004593F">
              <w:rPr>
                <w:b w:val="0"/>
              </w:rPr>
              <w:t>0</w:t>
            </w:r>
          </w:p>
        </w:tc>
      </w:tr>
      <w:tr w:rsidR="001E5314" w:rsidRPr="0004593F" w14:paraId="2E6BC62E" w14:textId="77777777" w:rsidTr="0069730F">
        <w:tc>
          <w:tcPr>
            <w:tcW w:w="2488" w:type="dxa"/>
          </w:tcPr>
          <w:p w14:paraId="24BA9440" w14:textId="155709C9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commentRangeStart w:id="43"/>
            <w:r w:rsidRPr="0004593F">
              <w:rPr>
                <w:b w:val="0"/>
              </w:rPr>
              <w:t>University Seed Fund</w:t>
            </w:r>
            <w:commentRangeEnd w:id="43"/>
            <w:r w:rsidR="00312B2D" w:rsidRPr="0004593F">
              <w:rPr>
                <w:rStyle w:val="CommentReference"/>
              </w:rPr>
              <w:commentReference w:id="43"/>
            </w:r>
          </w:p>
        </w:tc>
        <w:tc>
          <w:tcPr>
            <w:tcW w:w="2520" w:type="dxa"/>
          </w:tcPr>
          <w:p w14:paraId="24D6109A" w14:textId="471F2428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r w:rsidRPr="0004593F">
              <w:rPr>
                <w:b w:val="0"/>
              </w:rPr>
              <w:t>10%</w:t>
            </w:r>
          </w:p>
        </w:tc>
        <w:tc>
          <w:tcPr>
            <w:tcW w:w="2520" w:type="dxa"/>
          </w:tcPr>
          <w:p w14:paraId="4347A402" w14:textId="6997E99B" w:rsidR="001E5314" w:rsidRPr="0004593F" w:rsidRDefault="001E5314" w:rsidP="001E5314">
            <w:pPr>
              <w:ind w:left="0"/>
              <w:jc w:val="both"/>
              <w:rPr>
                <w:b w:val="0"/>
              </w:rPr>
            </w:pPr>
            <w:r w:rsidRPr="0004593F">
              <w:rPr>
                <w:b w:val="0"/>
              </w:rPr>
              <w:t>10,000</w:t>
            </w:r>
            <w:r w:rsidR="00DF43EB" w:rsidRPr="0004593F">
              <w:rPr>
                <w:b w:val="0"/>
              </w:rPr>
              <w:t xml:space="preserve"> [23]</w:t>
            </w:r>
          </w:p>
        </w:tc>
      </w:tr>
    </w:tbl>
    <w:p w14:paraId="658FF859" w14:textId="65F5CF3C" w:rsidR="0004593F" w:rsidRDefault="0004593F" w:rsidP="00AA31B0">
      <w:pPr>
        <w:rPr>
          <w:b w:val="0"/>
        </w:rPr>
      </w:pPr>
      <w:r>
        <w:rPr>
          <w:b w:val="0"/>
        </w:rPr>
        <w:br w:type="page"/>
      </w:r>
    </w:p>
    <w:p w14:paraId="66ED175F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b w:val="0"/>
        </w:rPr>
        <w:lastRenderedPageBreak/>
        <w:t>Campus name is already used by a large education management software company</w:t>
      </w:r>
    </w:p>
    <w:p w14:paraId="30A68DAD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What does “bring to the market” mean in this context?</w:t>
      </w:r>
    </w:p>
    <w:p w14:paraId="0095EA7C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While they were working in University. What rights does the university have to the IP?</w:t>
      </w:r>
    </w:p>
    <w:p w14:paraId="12515936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“Software” is vague.  SAAS On the cloud?  PC and/or mobile?</w:t>
      </w:r>
    </w:p>
    <w:p w14:paraId="55D82F01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What do customers believe?</w:t>
      </w:r>
    </w:p>
    <w:p w14:paraId="61901C28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Not credible that there are no competing products – the internet is full of school management software products</w:t>
      </w:r>
    </w:p>
    <w:p w14:paraId="70950425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Are they going to give up their well-paid university positions to run this new business?</w:t>
      </w:r>
    </w:p>
    <w:p w14:paraId="1FCCE293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Too vague, provide link to LinkedIn profile</w:t>
      </w:r>
    </w:p>
    <w:p w14:paraId="121CE0DF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Publishing is great for academia, not so impressive for a startup</w:t>
      </w:r>
    </w:p>
    <w:p w14:paraId="78EB78B7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Research funds or EU funding is not revenue.</w:t>
      </w:r>
    </w:p>
    <w:p w14:paraId="7C82FD09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A CEO with no commercial experience</w:t>
      </w:r>
    </w:p>
    <w:p w14:paraId="48324C83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Meaningless, what will the team look like at the end of this funding round</w:t>
      </w:r>
    </w:p>
    <w:p w14:paraId="4CAE1C60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Investors will require the IP to be assigned</w:t>
      </w:r>
    </w:p>
    <w:p w14:paraId="4E836019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This is the total Education market – but the relevant segment is the administration software market…</w:t>
      </w:r>
    </w:p>
    <w:p w14:paraId="210A7507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Mad to do this initially – huge cost, unproven in market.  Cost of marketing to 60.000 schools</w:t>
      </w:r>
    </w:p>
    <w:p w14:paraId="29384E22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€1.2bn/60,000 = €20k/school.  That seems completely unrealistic….</w:t>
      </w:r>
    </w:p>
    <w:p w14:paraId="701A37DB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% is irrelevant.  1200 schools, revenue of €1million.  Seems incredible – how?</w:t>
      </w:r>
    </w:p>
    <w:p w14:paraId="38DDADAB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How many educational software products have achieved anything like this revenue in 3 years?</w:t>
      </w:r>
    </w:p>
    <w:p w14:paraId="2B5C3C2F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But lots of similar products?  So not really first mover advantage….</w:t>
      </w:r>
    </w:p>
    <w:p w14:paraId="0C7DA05C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First mover advantage can be a double edged sword – need to educate the market</w:t>
      </w:r>
    </w:p>
    <w:p w14:paraId="4A7D8F43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Investors don’t want their money going to pay founders, who will own most of the business if successful…</w:t>
      </w:r>
    </w:p>
    <w:p w14:paraId="4DEDCCC3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How much of the €100k is going to the marketing campaign?  Is this the best way to get customers?</w:t>
      </w:r>
    </w:p>
    <w:p w14:paraId="36D5435C" w14:textId="77777777" w:rsidR="0004593F" w:rsidRPr="00C324BD" w:rsidRDefault="0004593F" w:rsidP="0004593F">
      <w:pPr>
        <w:pStyle w:val="ListParagraph"/>
        <w:numPr>
          <w:ilvl w:val="0"/>
          <w:numId w:val="45"/>
        </w:numPr>
        <w:spacing w:after="160" w:line="360" w:lineRule="auto"/>
        <w:rPr>
          <w:b w:val="0"/>
        </w:rPr>
      </w:pPr>
      <w:r w:rsidRPr="00C324BD">
        <w:rPr>
          <w:b w:val="0"/>
        </w:rPr>
        <w:t>The owners of the business haven’t put a penny into the business [despite the fact that they are well-off professors].  No skin in the game</w:t>
      </w:r>
    </w:p>
    <w:p w14:paraId="2E85F731" w14:textId="77777777" w:rsidR="0004593F" w:rsidRPr="00C324BD" w:rsidRDefault="0004593F" w:rsidP="0004593F">
      <w:pPr>
        <w:pStyle w:val="CommentText"/>
        <w:numPr>
          <w:ilvl w:val="0"/>
          <w:numId w:val="45"/>
        </w:numPr>
        <w:spacing w:line="360" w:lineRule="auto"/>
        <w:rPr>
          <w:b w:val="0"/>
        </w:rPr>
      </w:pPr>
      <w:r w:rsidRPr="00C324BD">
        <w:rPr>
          <w:rStyle w:val="CommentReference"/>
          <w:b w:val="0"/>
        </w:rPr>
        <w:annotationRef/>
      </w:r>
      <w:r w:rsidRPr="00C324BD">
        <w:rPr>
          <w:b w:val="0"/>
        </w:rPr>
        <w:t>What are the terms of this investment?  Any restrictions on the company?  Is the University following its money and investing again?</w:t>
      </w:r>
    </w:p>
    <w:p w14:paraId="221C1B92" w14:textId="77777777" w:rsidR="00606BB2" w:rsidRPr="0004593F" w:rsidRDefault="00606BB2" w:rsidP="00AA31B0">
      <w:pPr>
        <w:rPr>
          <w:b w:val="0"/>
        </w:rPr>
      </w:pPr>
      <w:bookmarkStart w:id="47" w:name="_GoBack"/>
      <w:bookmarkEnd w:id="47"/>
    </w:p>
    <w:sectPr w:rsidR="00606BB2" w:rsidRPr="0004593F" w:rsidSect="007374A2">
      <w:footerReference w:type="default" r:id="rId11"/>
      <w:pgSz w:w="11904" w:h="16835"/>
      <w:pgMar w:top="1470" w:right="1134" w:bottom="509" w:left="1134" w:header="709" w:footer="42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ohn O'Dea" w:date="2017-07-11T10:48:00Z" w:initials="JO">
    <w:p w14:paraId="4AD1E681" w14:textId="19B2235E" w:rsidR="0069730F" w:rsidRDefault="0069730F">
      <w:pPr>
        <w:pStyle w:val="CommentText"/>
      </w:pPr>
      <w:r>
        <w:rPr>
          <w:rStyle w:val="CommentReference"/>
        </w:rPr>
        <w:annotationRef/>
      </w:r>
      <w:r>
        <w:t>Campus name is already used by a large education management software company</w:t>
      </w:r>
    </w:p>
  </w:comment>
  <w:comment w:id="1" w:author="John O'Dea" w:date="2017-07-11T10:49:00Z" w:initials="JO">
    <w:p w14:paraId="4D65FC82" w14:textId="2333DF43" w:rsidR="0069730F" w:rsidRDefault="0069730F" w:rsidP="0096529E">
      <w:pPr>
        <w:pStyle w:val="CommentText"/>
        <w:ind w:left="0"/>
      </w:pPr>
      <w:r>
        <w:rPr>
          <w:rStyle w:val="CommentReference"/>
        </w:rPr>
        <w:annotationRef/>
      </w:r>
    </w:p>
  </w:comment>
  <w:comment w:id="2" w:author="John O'Dea" w:date="2017-07-11T10:51:00Z" w:initials="JO">
    <w:p w14:paraId="25C2C3D3" w14:textId="1AC1B179" w:rsidR="0069730F" w:rsidRDefault="0069730F">
      <w:pPr>
        <w:pStyle w:val="CommentText"/>
      </w:pPr>
      <w:r>
        <w:rPr>
          <w:rStyle w:val="CommentReference"/>
        </w:rPr>
        <w:annotationRef/>
      </w:r>
      <w:r>
        <w:t>What does “bring to the market” mean in this context?</w:t>
      </w:r>
    </w:p>
  </w:comment>
  <w:comment w:id="3" w:author="John O'Dea" w:date="2017-07-11T10:53:00Z" w:initials="JO">
    <w:p w14:paraId="0913B8AD" w14:textId="1EBE14FE" w:rsidR="0069730F" w:rsidRDefault="0069730F">
      <w:pPr>
        <w:pStyle w:val="CommentText"/>
      </w:pPr>
      <w:r>
        <w:rPr>
          <w:rStyle w:val="CommentReference"/>
        </w:rPr>
        <w:annotationRef/>
      </w:r>
      <w:r>
        <w:t>While they were working in University. What rights does the university have to the IP?</w:t>
      </w:r>
    </w:p>
  </w:comment>
  <w:comment w:id="4" w:author="John O'Dea" w:date="2017-07-11T10:54:00Z" w:initials="JO">
    <w:p w14:paraId="22567AFB" w14:textId="6A88876B" w:rsidR="0069730F" w:rsidRDefault="0069730F">
      <w:pPr>
        <w:pStyle w:val="CommentText"/>
      </w:pPr>
      <w:r>
        <w:rPr>
          <w:rStyle w:val="CommentReference"/>
        </w:rPr>
        <w:annotationRef/>
      </w:r>
      <w:r>
        <w:t>“Software” is vague.  SAAS On the cloud?  PC and/or mobile?</w:t>
      </w:r>
    </w:p>
  </w:comment>
  <w:comment w:id="5" w:author="John O'Dea" w:date="2017-07-11T10:56:00Z" w:initials="JO">
    <w:p w14:paraId="35A74921" w14:textId="479B786F" w:rsidR="0069730F" w:rsidRDefault="0069730F">
      <w:pPr>
        <w:pStyle w:val="CommentText"/>
      </w:pPr>
      <w:r>
        <w:rPr>
          <w:rStyle w:val="CommentReference"/>
        </w:rPr>
        <w:annotationRef/>
      </w:r>
      <w:r>
        <w:t>What do customers believe?</w:t>
      </w:r>
    </w:p>
  </w:comment>
  <w:comment w:id="6" w:author="John O'Dea" w:date="2017-07-11T10:58:00Z" w:initials="JO">
    <w:p w14:paraId="07FC8415" w14:textId="543BD272" w:rsidR="0069730F" w:rsidRDefault="0069730F">
      <w:pPr>
        <w:pStyle w:val="CommentText"/>
      </w:pPr>
      <w:r>
        <w:rPr>
          <w:rStyle w:val="CommentReference"/>
        </w:rPr>
        <w:annotationRef/>
      </w:r>
      <w:r>
        <w:t>Not credible that there are no competing products – the internet is full of school management software products</w:t>
      </w:r>
    </w:p>
  </w:comment>
  <w:comment w:id="7" w:author="John O'Dea" w:date="2017-07-11T10:59:00Z" w:initials="JO">
    <w:p w14:paraId="79896963" w14:textId="7A5C4D2A" w:rsidR="0069730F" w:rsidRDefault="0069730F">
      <w:pPr>
        <w:pStyle w:val="CommentText"/>
      </w:pPr>
      <w:r>
        <w:rPr>
          <w:rStyle w:val="CommentReference"/>
        </w:rPr>
        <w:annotationRef/>
      </w:r>
      <w:bookmarkStart w:id="9" w:name="_Hlk488133775"/>
      <w:r>
        <w:t>Are they going to give up their well-paid university positions to run this new business?</w:t>
      </w:r>
      <w:bookmarkEnd w:id="9"/>
    </w:p>
  </w:comment>
  <w:comment w:id="8" w:author="John O'Dea" w:date="2017-07-18T09:33:00Z" w:initials="JO">
    <w:p w14:paraId="09AB3187" w14:textId="0797AEB6" w:rsidR="00925E5D" w:rsidRDefault="00925E5D">
      <w:pPr>
        <w:pStyle w:val="CommentText"/>
      </w:pPr>
      <w:r>
        <w:rPr>
          <w:rStyle w:val="CommentReference"/>
        </w:rPr>
        <w:annotationRef/>
      </w:r>
    </w:p>
  </w:comment>
  <w:comment w:id="10" w:author="John O'Dea" w:date="2017-07-11T11:13:00Z" w:initials="JO">
    <w:p w14:paraId="7CD48665" w14:textId="041BC953" w:rsidR="0069730F" w:rsidRDefault="0069730F">
      <w:pPr>
        <w:pStyle w:val="CommentText"/>
      </w:pPr>
      <w:bookmarkStart w:id="11" w:name="_Hlk488133795"/>
      <w:r>
        <w:rPr>
          <w:rStyle w:val="CommentReference"/>
        </w:rPr>
        <w:annotationRef/>
      </w:r>
      <w:r>
        <w:t>Too vague, provide link to LinkedIn profile</w:t>
      </w:r>
    </w:p>
    <w:bookmarkEnd w:id="11"/>
  </w:comment>
  <w:comment w:id="12" w:author="John O'Dea" w:date="2017-07-11T11:17:00Z" w:initials="JO">
    <w:p w14:paraId="3B94B746" w14:textId="5FD96175" w:rsidR="0069730F" w:rsidRDefault="0069730F">
      <w:pPr>
        <w:pStyle w:val="CommentText"/>
      </w:pPr>
      <w:bookmarkStart w:id="13" w:name="_Hlk488133814"/>
      <w:r>
        <w:rPr>
          <w:rStyle w:val="CommentReference"/>
        </w:rPr>
        <w:annotationRef/>
      </w:r>
      <w:r>
        <w:t>Publishing is great for academia, not so impressive for a startup</w:t>
      </w:r>
    </w:p>
    <w:bookmarkEnd w:id="13"/>
  </w:comment>
  <w:comment w:id="14" w:author="John O'Dea" w:date="2017-07-11T11:15:00Z" w:initials="JO">
    <w:p w14:paraId="2C5F6B74" w14:textId="1524F82F" w:rsidR="0069730F" w:rsidRDefault="0069730F">
      <w:pPr>
        <w:pStyle w:val="CommentText"/>
      </w:pPr>
      <w:bookmarkStart w:id="15" w:name="_Hlk488133831"/>
      <w:r>
        <w:rPr>
          <w:rStyle w:val="CommentReference"/>
        </w:rPr>
        <w:annotationRef/>
      </w:r>
      <w:r>
        <w:t>Research funds or EU funding is not revenue.</w:t>
      </w:r>
    </w:p>
    <w:bookmarkEnd w:id="15"/>
  </w:comment>
  <w:comment w:id="16" w:author="John O'Dea" w:date="2017-07-11T11:18:00Z" w:initials="JO">
    <w:p w14:paraId="265177A0" w14:textId="5DCCD662" w:rsidR="0069730F" w:rsidRDefault="0069730F">
      <w:pPr>
        <w:pStyle w:val="CommentText"/>
      </w:pPr>
      <w:r>
        <w:rPr>
          <w:rStyle w:val="CommentReference"/>
        </w:rPr>
        <w:annotationRef/>
      </w:r>
      <w:bookmarkStart w:id="17" w:name="_Hlk488133852"/>
      <w:r>
        <w:t>A CEO with no commercial experience</w:t>
      </w:r>
      <w:bookmarkEnd w:id="17"/>
    </w:p>
  </w:comment>
  <w:comment w:id="18" w:author="John O'Dea" w:date="2017-07-11T11:19:00Z" w:initials="JO">
    <w:p w14:paraId="178D0AD8" w14:textId="162C3AB4" w:rsidR="0069730F" w:rsidRDefault="0069730F">
      <w:pPr>
        <w:pStyle w:val="CommentText"/>
      </w:pPr>
      <w:r>
        <w:rPr>
          <w:rStyle w:val="CommentReference"/>
        </w:rPr>
        <w:annotationRef/>
      </w:r>
      <w:bookmarkStart w:id="19" w:name="_Hlk488133875"/>
      <w:r>
        <w:t>Meaningless, what will the team look like at the end of this funding round</w:t>
      </w:r>
      <w:bookmarkEnd w:id="19"/>
    </w:p>
  </w:comment>
  <w:comment w:id="20" w:author="John O'Dea" w:date="2017-07-11T11:21:00Z" w:initials="JO">
    <w:p w14:paraId="1B62FB95" w14:textId="7B6CCC08" w:rsidR="0069730F" w:rsidRDefault="0069730F">
      <w:pPr>
        <w:pStyle w:val="CommentText"/>
      </w:pPr>
      <w:r>
        <w:rPr>
          <w:rStyle w:val="CommentReference"/>
        </w:rPr>
        <w:annotationRef/>
      </w:r>
      <w:bookmarkStart w:id="22" w:name="_Hlk488133900"/>
      <w:r>
        <w:t xml:space="preserve">Investors will require the IP to be assigned </w:t>
      </w:r>
      <w:bookmarkEnd w:id="22"/>
    </w:p>
  </w:comment>
  <w:comment w:id="21" w:author="John O'Dea" w:date="2017-07-18T09:35:00Z" w:initials="JO">
    <w:p w14:paraId="10349C7A" w14:textId="4D639DC1" w:rsidR="00925E5D" w:rsidRDefault="00925E5D">
      <w:pPr>
        <w:pStyle w:val="CommentText"/>
      </w:pPr>
      <w:r>
        <w:rPr>
          <w:rStyle w:val="CommentReference"/>
        </w:rPr>
        <w:annotationRef/>
      </w:r>
    </w:p>
  </w:comment>
  <w:comment w:id="23" w:author="John O'Dea" w:date="2017-07-11T11:26:00Z" w:initials="JO">
    <w:p w14:paraId="4F59B5F3" w14:textId="1F0A32E7" w:rsidR="0069730F" w:rsidRDefault="0069730F">
      <w:pPr>
        <w:pStyle w:val="CommentText"/>
      </w:pPr>
      <w:r>
        <w:rPr>
          <w:rStyle w:val="CommentReference"/>
        </w:rPr>
        <w:annotationRef/>
      </w:r>
      <w:bookmarkStart w:id="24" w:name="_Hlk488133925"/>
      <w:r>
        <w:t>This is the total Education market – but the relevant segment is the administration software market…</w:t>
      </w:r>
      <w:bookmarkEnd w:id="24"/>
    </w:p>
  </w:comment>
  <w:comment w:id="25" w:author="John O'Dea" w:date="2017-07-11T11:28:00Z" w:initials="JO">
    <w:p w14:paraId="7B5AE8E6" w14:textId="2B596712" w:rsidR="0069730F" w:rsidRDefault="0069730F">
      <w:pPr>
        <w:pStyle w:val="CommentText"/>
      </w:pPr>
      <w:bookmarkStart w:id="26" w:name="_Hlk488133949"/>
      <w:r>
        <w:rPr>
          <w:rStyle w:val="CommentReference"/>
        </w:rPr>
        <w:annotationRef/>
      </w:r>
      <w:r>
        <w:t>Mad to do this initially – huge cost, unproven in market.  Cost of marketing to 60.000 schools</w:t>
      </w:r>
    </w:p>
    <w:bookmarkEnd w:id="26"/>
  </w:comment>
  <w:comment w:id="27" w:author="John O'Dea" w:date="2017-07-11T11:59:00Z" w:initials="JO">
    <w:p w14:paraId="48568E12" w14:textId="2E476187" w:rsidR="0069730F" w:rsidRDefault="0069730F">
      <w:pPr>
        <w:pStyle w:val="CommentText"/>
      </w:pPr>
      <w:r>
        <w:rPr>
          <w:rStyle w:val="CommentReference"/>
        </w:rPr>
        <w:annotationRef/>
      </w:r>
      <w:bookmarkStart w:id="28" w:name="_Hlk488133967"/>
      <w:r>
        <w:t>€1.2bn/60,000 = €20k/school.  That seems completely unrealistic….</w:t>
      </w:r>
      <w:bookmarkEnd w:id="28"/>
    </w:p>
  </w:comment>
  <w:comment w:id="29" w:author="John O'Dea" w:date="2017-07-11T12:00:00Z" w:initials="JO">
    <w:p w14:paraId="5714D92A" w14:textId="00F41F04" w:rsidR="0069730F" w:rsidRDefault="0069730F">
      <w:pPr>
        <w:pStyle w:val="CommentText"/>
      </w:pPr>
      <w:bookmarkStart w:id="30" w:name="_Hlk488133983"/>
      <w:r>
        <w:rPr>
          <w:rStyle w:val="CommentReference"/>
        </w:rPr>
        <w:annotationRef/>
      </w:r>
      <w:r>
        <w:t>% is irrelevant.  1200 schools, revenue of €1million.  Seems incredible – how?</w:t>
      </w:r>
    </w:p>
    <w:bookmarkEnd w:id="30"/>
  </w:comment>
  <w:comment w:id="31" w:author="John O'Dea" w:date="2017-07-11T12:03:00Z" w:initials="JO">
    <w:p w14:paraId="402B429C" w14:textId="1987783C" w:rsidR="0069730F" w:rsidRDefault="0069730F">
      <w:pPr>
        <w:pStyle w:val="CommentText"/>
      </w:pPr>
      <w:r>
        <w:rPr>
          <w:rStyle w:val="CommentReference"/>
        </w:rPr>
        <w:annotationRef/>
      </w:r>
      <w:bookmarkStart w:id="32" w:name="_Hlk488134002"/>
      <w:r>
        <w:t>How many educational software products have achieved anything like this revenue in 3 years?</w:t>
      </w:r>
      <w:bookmarkEnd w:id="32"/>
    </w:p>
  </w:comment>
  <w:comment w:id="33" w:author="John O'Dea" w:date="2017-07-11T12:04:00Z" w:initials="JO">
    <w:p w14:paraId="607337EF" w14:textId="379DD135" w:rsidR="0069730F" w:rsidRDefault="0069730F">
      <w:pPr>
        <w:pStyle w:val="CommentText"/>
      </w:pPr>
      <w:bookmarkStart w:id="34" w:name="_Hlk488134020"/>
      <w:r>
        <w:rPr>
          <w:rStyle w:val="CommentReference"/>
        </w:rPr>
        <w:annotationRef/>
      </w:r>
      <w:r>
        <w:t>But lots of similar products?  So not really first mover advantage….</w:t>
      </w:r>
    </w:p>
    <w:bookmarkEnd w:id="34"/>
  </w:comment>
  <w:comment w:id="35" w:author="John O'Dea" w:date="2017-07-11T12:04:00Z" w:initials="JO">
    <w:p w14:paraId="5253904E" w14:textId="580EC367" w:rsidR="0069730F" w:rsidRDefault="0069730F">
      <w:pPr>
        <w:pStyle w:val="CommentText"/>
      </w:pPr>
      <w:bookmarkStart w:id="36" w:name="_Hlk488134038"/>
      <w:r>
        <w:rPr>
          <w:rStyle w:val="CommentReference"/>
        </w:rPr>
        <w:annotationRef/>
      </w:r>
      <w:r>
        <w:t>First mover advantage can be a double edged sword – need to educate the market</w:t>
      </w:r>
    </w:p>
    <w:bookmarkEnd w:id="36"/>
  </w:comment>
  <w:comment w:id="37" w:author="John O'Dea" w:date="2017-07-11T12:05:00Z" w:initials="JO">
    <w:p w14:paraId="7F9C41D5" w14:textId="2FAD219E" w:rsidR="0069730F" w:rsidRDefault="0069730F">
      <w:pPr>
        <w:pStyle w:val="CommentText"/>
      </w:pPr>
      <w:r>
        <w:rPr>
          <w:rStyle w:val="CommentReference"/>
        </w:rPr>
        <w:annotationRef/>
      </w:r>
      <w:bookmarkStart w:id="38" w:name="_Hlk488134058"/>
      <w:r>
        <w:t>Investors don’t want their money going to pay founders, who will own most of the business if successful…</w:t>
      </w:r>
      <w:bookmarkEnd w:id="38"/>
    </w:p>
  </w:comment>
  <w:comment w:id="39" w:author="John O'Dea" w:date="2017-07-11T12:07:00Z" w:initials="JO">
    <w:p w14:paraId="6453D6F0" w14:textId="1632CE13" w:rsidR="0069730F" w:rsidRDefault="0069730F">
      <w:pPr>
        <w:pStyle w:val="CommentText"/>
      </w:pPr>
      <w:r>
        <w:rPr>
          <w:rStyle w:val="CommentReference"/>
        </w:rPr>
        <w:annotationRef/>
      </w:r>
      <w:bookmarkStart w:id="40" w:name="_Hlk488134080"/>
      <w:r>
        <w:t xml:space="preserve">How much of the €100k is going to the marketing campaign?  Is this the best way to get customers? </w:t>
      </w:r>
      <w:bookmarkEnd w:id="40"/>
    </w:p>
  </w:comment>
  <w:comment w:id="41" w:author="John O'Dea" w:date="2017-07-11T12:08:00Z" w:initials="JO">
    <w:p w14:paraId="7245A192" w14:textId="33D6AA4C" w:rsidR="0069730F" w:rsidRDefault="0069730F">
      <w:pPr>
        <w:pStyle w:val="CommentText"/>
      </w:pPr>
      <w:r>
        <w:rPr>
          <w:rStyle w:val="CommentReference"/>
        </w:rPr>
        <w:annotationRef/>
      </w:r>
      <w:bookmarkStart w:id="42" w:name="_Hlk488134102"/>
      <w:r>
        <w:t>The owners of the business haven’t put a penny into the business</w:t>
      </w:r>
      <w:r w:rsidR="00312B2D">
        <w:t xml:space="preserve"> [despite the fact that they are well-off professors].  </w:t>
      </w:r>
      <w:bookmarkEnd w:id="42"/>
    </w:p>
  </w:comment>
  <w:comment w:id="43" w:author="John O'Dea" w:date="2017-07-11T12:10:00Z" w:initials="JO">
    <w:p w14:paraId="5277E368" w14:textId="3906F84C" w:rsidR="00312B2D" w:rsidRDefault="00312B2D">
      <w:pPr>
        <w:pStyle w:val="CommentText"/>
      </w:pPr>
      <w:bookmarkStart w:id="44" w:name="_Hlk488134131"/>
      <w:bookmarkStart w:id="45" w:name="_Hlk488134132"/>
      <w:bookmarkStart w:id="46" w:name="_Hlk488134133"/>
      <w:r>
        <w:rPr>
          <w:rStyle w:val="CommentReference"/>
        </w:rPr>
        <w:annotationRef/>
      </w:r>
      <w:r>
        <w:t>What are the terms of this investment?  Any restrictions on the company?  Is the University following its money and investing again?</w:t>
      </w:r>
      <w:bookmarkEnd w:id="44"/>
      <w:bookmarkEnd w:id="45"/>
      <w:bookmarkEnd w:id="4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D1E681" w15:done="1"/>
  <w15:commentEx w15:paraId="4D65FC82" w15:done="1"/>
  <w15:commentEx w15:paraId="25C2C3D3" w15:done="1"/>
  <w15:commentEx w15:paraId="0913B8AD" w15:done="1"/>
  <w15:commentEx w15:paraId="22567AFB" w15:done="1"/>
  <w15:commentEx w15:paraId="35A74921" w15:done="1"/>
  <w15:commentEx w15:paraId="07FC8415" w15:done="1"/>
  <w15:commentEx w15:paraId="79896963" w15:done="1"/>
  <w15:commentEx w15:paraId="09AB3187" w15:paraIdParent="79896963" w15:done="1"/>
  <w15:commentEx w15:paraId="7CD48665" w15:done="1"/>
  <w15:commentEx w15:paraId="3B94B746" w15:done="1"/>
  <w15:commentEx w15:paraId="2C5F6B74" w15:done="1"/>
  <w15:commentEx w15:paraId="265177A0" w15:done="1"/>
  <w15:commentEx w15:paraId="178D0AD8" w15:done="0"/>
  <w15:commentEx w15:paraId="1B62FB95" w15:done="0"/>
  <w15:commentEx w15:paraId="10349C7A" w15:paraIdParent="1B62FB95" w15:done="0"/>
  <w15:commentEx w15:paraId="4F59B5F3" w15:done="0"/>
  <w15:commentEx w15:paraId="7B5AE8E6" w15:done="0"/>
  <w15:commentEx w15:paraId="48568E12" w15:done="0"/>
  <w15:commentEx w15:paraId="5714D92A" w15:done="1"/>
  <w15:commentEx w15:paraId="402B429C" w15:done="0"/>
  <w15:commentEx w15:paraId="607337EF" w15:done="0"/>
  <w15:commentEx w15:paraId="5253904E" w15:done="0"/>
  <w15:commentEx w15:paraId="7F9C41D5" w15:done="0"/>
  <w15:commentEx w15:paraId="6453D6F0" w15:done="0"/>
  <w15:commentEx w15:paraId="7245A192" w15:done="0"/>
  <w15:commentEx w15:paraId="5277E3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D1E681" w16cid:durableId="1D0F2B99"/>
  <w16cid:commentId w16cid:paraId="4D65FC82" w16cid:durableId="1D0F2BD6"/>
  <w16cid:commentId w16cid:paraId="25C2C3D3" w16cid:durableId="1D0F2C48"/>
  <w16cid:commentId w16cid:paraId="0913B8AD" w16cid:durableId="1D0F2C9A"/>
  <w16cid:commentId w16cid:paraId="22567AFB" w16cid:durableId="1D0F2CCF"/>
  <w16cid:commentId w16cid:paraId="35A74921" w16cid:durableId="1D0F2D69"/>
  <w16cid:commentId w16cid:paraId="07FC8415" w16cid:durableId="1D0F2DBF"/>
  <w16cid:commentId w16cid:paraId="79896963" w16cid:durableId="1D0F2E07"/>
  <w16cid:commentId w16cid:paraId="09AB3187" w16cid:durableId="1D18547C"/>
  <w16cid:commentId w16cid:paraId="7CD48665" w16cid:durableId="1D0F3174"/>
  <w16cid:commentId w16cid:paraId="3B94B746" w16cid:durableId="1D0F325A"/>
  <w16cid:commentId w16cid:paraId="2C5F6B74" w16cid:durableId="1D0F31C6"/>
  <w16cid:commentId w16cid:paraId="265177A0" w16cid:durableId="1D0F329C"/>
  <w16cid:commentId w16cid:paraId="178D0AD8" w16cid:durableId="1D0F32DE"/>
  <w16cid:commentId w16cid:paraId="1B62FB95" w16cid:durableId="1D0F333A"/>
  <w16cid:commentId w16cid:paraId="10349C7A" w16cid:durableId="1D1854FB"/>
  <w16cid:commentId w16cid:paraId="4F59B5F3" w16cid:durableId="1D0F344A"/>
  <w16cid:commentId w16cid:paraId="7B5AE8E6" w16cid:durableId="1D0F34FA"/>
  <w16cid:commentId w16cid:paraId="48568E12" w16cid:durableId="1D0F3C09"/>
  <w16cid:commentId w16cid:paraId="5714D92A" w16cid:durableId="1D0F3C4E"/>
  <w16cid:commentId w16cid:paraId="402B429C" w16cid:durableId="1D0F3D02"/>
  <w16cid:commentId w16cid:paraId="607337EF" w16cid:durableId="1D0F3D34"/>
  <w16cid:commentId w16cid:paraId="5253904E" w16cid:durableId="1D0F3D64"/>
  <w16cid:commentId w16cid:paraId="7F9C41D5" w16cid:durableId="1D0F3DA4"/>
  <w16cid:commentId w16cid:paraId="6453D6F0" w16cid:durableId="1D0F3DE5"/>
  <w16cid:commentId w16cid:paraId="7245A192" w16cid:durableId="1D0F3E52"/>
  <w16cid:commentId w16cid:paraId="5277E368" w16cid:durableId="1D0F3E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B81B" w14:textId="77777777" w:rsidR="007641B2" w:rsidRDefault="007641B2" w:rsidP="005D5BA9">
      <w:r>
        <w:separator/>
      </w:r>
    </w:p>
  </w:endnote>
  <w:endnote w:type="continuationSeparator" w:id="0">
    <w:p w14:paraId="5415ADFB" w14:textId="77777777" w:rsidR="007641B2" w:rsidRDefault="007641B2" w:rsidP="005D5BA9">
      <w:r>
        <w:continuationSeparator/>
      </w:r>
    </w:p>
  </w:endnote>
  <w:endnote w:id="1">
    <w:p w14:paraId="23B79DEF" w14:textId="50CA303C" w:rsidR="00925E5D" w:rsidRPr="00925E5D" w:rsidRDefault="00925E5D" w:rsidP="0004593F">
      <w:pPr>
        <w:pStyle w:val="EndnoteText"/>
        <w:ind w:left="0"/>
        <w:rPr>
          <w:lang w:val="en-IE"/>
        </w:rPr>
      </w:pPr>
      <w:r>
        <w:rPr>
          <w:rStyle w:val="EndnoteReference"/>
        </w:rPr>
        <w:endnoteRef/>
      </w:r>
    </w:p>
  </w:endnote>
  <w:endnote w:id="2">
    <w:p w14:paraId="44FBE494" w14:textId="4095996E" w:rsidR="00925E5D" w:rsidRPr="00925E5D" w:rsidRDefault="00925E5D" w:rsidP="0004593F">
      <w:pPr>
        <w:pStyle w:val="EndnoteText"/>
        <w:ind w:left="0"/>
        <w:rPr>
          <w:lang w:val="en-I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69730F" w14:paraId="5815CC77" w14:textId="77777777" w:rsidTr="0069730F">
      <w:trPr>
        <w:trHeight w:val="326"/>
      </w:trPr>
      <w:tc>
        <w:tcPr>
          <w:tcW w:w="3116" w:type="dxa"/>
        </w:tcPr>
        <w:p w14:paraId="4152A62C" w14:textId="77777777" w:rsidR="0069730F" w:rsidRDefault="0069730F" w:rsidP="0069730F">
          <w:pPr>
            <w:pStyle w:val="Footer"/>
            <w:ind w:right="360"/>
          </w:pPr>
        </w:p>
      </w:tc>
      <w:tc>
        <w:tcPr>
          <w:tcW w:w="3117" w:type="dxa"/>
        </w:tcPr>
        <w:p w14:paraId="1ABDC140" w14:textId="0FA4A082" w:rsidR="0069730F" w:rsidRDefault="0069730F" w:rsidP="0069730F">
          <w:pPr>
            <w:pStyle w:val="Footer"/>
            <w:ind w:right="360"/>
            <w:jc w:val="center"/>
          </w:pPr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4593F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r w:rsidR="007641B2">
            <w:fldChar w:fldCharType="begin"/>
          </w:r>
          <w:r w:rsidR="007641B2">
            <w:instrText xml:space="preserve"> NUMPAGES  \* MERGEFORMAT </w:instrText>
          </w:r>
          <w:r w:rsidR="007641B2">
            <w:fldChar w:fldCharType="separate"/>
          </w:r>
          <w:r w:rsidR="0004593F">
            <w:rPr>
              <w:noProof/>
            </w:rPr>
            <w:t>3</w:t>
          </w:r>
          <w:r w:rsidR="007641B2">
            <w:rPr>
              <w:noProof/>
            </w:rPr>
            <w:fldChar w:fldCharType="end"/>
          </w:r>
        </w:p>
      </w:tc>
      <w:tc>
        <w:tcPr>
          <w:tcW w:w="3117" w:type="dxa"/>
        </w:tcPr>
        <w:p w14:paraId="7CAB70DD" w14:textId="77777777" w:rsidR="0069730F" w:rsidRDefault="0069730F" w:rsidP="0069730F">
          <w:pPr>
            <w:pStyle w:val="Footer"/>
            <w:ind w:right="360"/>
          </w:pPr>
        </w:p>
      </w:tc>
    </w:tr>
    <w:tr w:rsidR="0069730F" w14:paraId="635F76DC" w14:textId="77777777" w:rsidTr="0069730F">
      <w:tc>
        <w:tcPr>
          <w:tcW w:w="3116" w:type="dxa"/>
          <w:vAlign w:val="bottom"/>
        </w:tcPr>
        <w:p w14:paraId="5751C693" w14:textId="77777777" w:rsidR="0069730F" w:rsidRDefault="0069730F" w:rsidP="005D5BA9">
          <w:pPr>
            <w:pStyle w:val="Footer"/>
            <w:ind w:left="0"/>
          </w:pPr>
          <w:r>
            <w:rPr>
              <w:noProof/>
              <w:lang w:val="en-IE" w:eastAsia="en-IE"/>
            </w:rPr>
            <w:drawing>
              <wp:inline distT="0" distB="0" distL="0" distR="0" wp14:anchorId="605FBC1F" wp14:editId="53C0E82C">
                <wp:extent cx="757123" cy="535295"/>
                <wp:effectExtent l="0" t="0" r="508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İngilizce-Logo-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123" cy="53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  <w:vAlign w:val="bottom"/>
        </w:tcPr>
        <w:p w14:paraId="773BCAF8" w14:textId="77777777" w:rsidR="0069730F" w:rsidRDefault="0069730F" w:rsidP="005D5BA9">
          <w:pPr>
            <w:pStyle w:val="Footer"/>
            <w:tabs>
              <w:tab w:val="clear" w:pos="4680"/>
            </w:tabs>
            <w:ind w:left="0"/>
            <w:jc w:val="center"/>
          </w:pPr>
          <w:r>
            <w:rPr>
              <w:noProof/>
              <w:lang w:val="en-IE" w:eastAsia="en-IE"/>
            </w:rPr>
            <w:drawing>
              <wp:inline distT="0" distB="0" distL="0" distR="0" wp14:anchorId="2A97C3F1" wp14:editId="1B44B3DE">
                <wp:extent cx="344805" cy="348510"/>
                <wp:effectExtent l="0" t="0" r="10795" b="762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805" cy="34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  <w:vAlign w:val="bottom"/>
        </w:tcPr>
        <w:p w14:paraId="4BE67691" w14:textId="77777777" w:rsidR="0069730F" w:rsidRDefault="0069730F" w:rsidP="005D5BA9">
          <w:pPr>
            <w:pStyle w:val="Footer"/>
            <w:ind w:left="0"/>
            <w:jc w:val="right"/>
          </w:pPr>
          <w:r>
            <w:rPr>
              <w:noProof/>
              <w:lang w:val="en-IE" w:eastAsia="en-IE"/>
            </w:rPr>
            <w:drawing>
              <wp:inline distT="0" distB="0" distL="0" distR="0" wp14:anchorId="35B511C8" wp14:editId="7E780017">
                <wp:extent cx="333375" cy="444500"/>
                <wp:effectExtent l="0" t="0" r="0" b="1270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ubitak_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7907D5" w14:textId="77777777" w:rsidR="0069730F" w:rsidRDefault="0069730F" w:rsidP="005D5BA9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D4187" w14:textId="77777777" w:rsidR="007641B2" w:rsidRDefault="007641B2" w:rsidP="005D5BA9">
      <w:r>
        <w:separator/>
      </w:r>
    </w:p>
  </w:footnote>
  <w:footnote w:type="continuationSeparator" w:id="0">
    <w:p w14:paraId="031AB52A" w14:textId="77777777" w:rsidR="007641B2" w:rsidRDefault="007641B2" w:rsidP="005D5BA9">
      <w:r>
        <w:continuationSeparator/>
      </w:r>
    </w:p>
  </w:footnote>
  <w:footnote w:id="1">
    <w:p w14:paraId="6D1A1021" w14:textId="63D6D8A6" w:rsidR="00925E5D" w:rsidRPr="00925E5D" w:rsidRDefault="00925E5D" w:rsidP="00925E5D">
      <w:pPr>
        <w:pStyle w:val="FootnoteText"/>
        <w:ind w:left="0"/>
        <w:rPr>
          <w:lang w:val="en-I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8C5A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909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2E9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24408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1AC96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DE44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C66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E4E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4F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0688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06A8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562479"/>
    <w:multiLevelType w:val="hybridMultilevel"/>
    <w:tmpl w:val="D4B001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4CC4032"/>
    <w:multiLevelType w:val="hybridMultilevel"/>
    <w:tmpl w:val="5F34B394"/>
    <w:lvl w:ilvl="0" w:tplc="A07C1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055B90"/>
    <w:multiLevelType w:val="hybridMultilevel"/>
    <w:tmpl w:val="C99C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74092"/>
    <w:multiLevelType w:val="hybridMultilevel"/>
    <w:tmpl w:val="2B0CC2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C1074"/>
    <w:multiLevelType w:val="hybridMultilevel"/>
    <w:tmpl w:val="D460FE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B5F41E3"/>
    <w:multiLevelType w:val="hybridMultilevel"/>
    <w:tmpl w:val="74F6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37095"/>
    <w:multiLevelType w:val="hybridMultilevel"/>
    <w:tmpl w:val="A5F4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653ED"/>
    <w:multiLevelType w:val="hybridMultilevel"/>
    <w:tmpl w:val="D48452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61FA4"/>
    <w:multiLevelType w:val="hybridMultilevel"/>
    <w:tmpl w:val="22F6AC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AA70C41"/>
    <w:multiLevelType w:val="hybridMultilevel"/>
    <w:tmpl w:val="9C5C10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D1D7A20"/>
    <w:multiLevelType w:val="multilevel"/>
    <w:tmpl w:val="243A2A5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9E43276"/>
    <w:multiLevelType w:val="hybridMultilevel"/>
    <w:tmpl w:val="26F63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26C27"/>
    <w:multiLevelType w:val="hybridMultilevel"/>
    <w:tmpl w:val="26F63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21B6B"/>
    <w:multiLevelType w:val="hybridMultilevel"/>
    <w:tmpl w:val="21C4A3F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940AE8"/>
    <w:multiLevelType w:val="hybridMultilevel"/>
    <w:tmpl w:val="5F34B394"/>
    <w:lvl w:ilvl="0" w:tplc="A07C1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E32E18"/>
    <w:multiLevelType w:val="hybridMultilevel"/>
    <w:tmpl w:val="16BC98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A45FD2"/>
    <w:multiLevelType w:val="hybridMultilevel"/>
    <w:tmpl w:val="49887E1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FE1ECF"/>
    <w:multiLevelType w:val="hybridMultilevel"/>
    <w:tmpl w:val="55F63BD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17"/>
  </w:num>
  <w:num w:numId="10">
    <w:abstractNumId w:val="22"/>
  </w:num>
  <w:num w:numId="11">
    <w:abstractNumId w:val="22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1"/>
  </w:num>
  <w:num w:numId="17">
    <w:abstractNumId w:val="22"/>
  </w:num>
  <w:num w:numId="18">
    <w:abstractNumId w:val="12"/>
  </w:num>
  <w:num w:numId="19">
    <w:abstractNumId w:val="20"/>
  </w:num>
  <w:num w:numId="20">
    <w:abstractNumId w:val="16"/>
  </w:num>
  <w:num w:numId="21">
    <w:abstractNumId w:val="27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9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10"/>
  </w:num>
  <w:num w:numId="33">
    <w:abstractNumId w:val="14"/>
  </w:num>
  <w:num w:numId="34">
    <w:abstractNumId w:val="15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1"/>
  </w:num>
  <w:num w:numId="40">
    <w:abstractNumId w:val="22"/>
  </w:num>
  <w:num w:numId="41">
    <w:abstractNumId w:val="28"/>
  </w:num>
  <w:num w:numId="42">
    <w:abstractNumId w:val="13"/>
  </w:num>
  <w:num w:numId="43">
    <w:abstractNumId w:val="24"/>
  </w:num>
  <w:num w:numId="44">
    <w:abstractNumId w:val="25"/>
  </w:num>
  <w:num w:numId="4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O'Dea">
    <w15:presenceInfo w15:providerId="Windows Live" w15:userId="2a092ee586df86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yMDA2MDOyMDI2MbRU0lEKTi0uzszPAykwrgUAR/cnBiwAAAA="/>
  </w:docVars>
  <w:rsids>
    <w:rsidRoot w:val="00AA416A"/>
    <w:rsid w:val="0003090E"/>
    <w:rsid w:val="00042674"/>
    <w:rsid w:val="0004593F"/>
    <w:rsid w:val="000667C4"/>
    <w:rsid w:val="00092A83"/>
    <w:rsid w:val="000C0635"/>
    <w:rsid w:val="000C0E9C"/>
    <w:rsid w:val="000C6240"/>
    <w:rsid w:val="001437F7"/>
    <w:rsid w:val="001E5314"/>
    <w:rsid w:val="001E7C86"/>
    <w:rsid w:val="0021539B"/>
    <w:rsid w:val="002154E9"/>
    <w:rsid w:val="00303095"/>
    <w:rsid w:val="00312B2D"/>
    <w:rsid w:val="0031711F"/>
    <w:rsid w:val="00322D57"/>
    <w:rsid w:val="003612BC"/>
    <w:rsid w:val="003676CC"/>
    <w:rsid w:val="003B7D32"/>
    <w:rsid w:val="003C0BB2"/>
    <w:rsid w:val="004037BB"/>
    <w:rsid w:val="0042725E"/>
    <w:rsid w:val="004376DC"/>
    <w:rsid w:val="00475A11"/>
    <w:rsid w:val="0048023E"/>
    <w:rsid w:val="004818DD"/>
    <w:rsid w:val="00481D49"/>
    <w:rsid w:val="00493676"/>
    <w:rsid w:val="004C3E50"/>
    <w:rsid w:val="004C6CFC"/>
    <w:rsid w:val="004D18DC"/>
    <w:rsid w:val="004F66D7"/>
    <w:rsid w:val="00534A45"/>
    <w:rsid w:val="00542439"/>
    <w:rsid w:val="00557A2B"/>
    <w:rsid w:val="005828BC"/>
    <w:rsid w:val="005D5BA9"/>
    <w:rsid w:val="005F5EBF"/>
    <w:rsid w:val="00606BB2"/>
    <w:rsid w:val="00634B17"/>
    <w:rsid w:val="00645A95"/>
    <w:rsid w:val="0064652D"/>
    <w:rsid w:val="0066057B"/>
    <w:rsid w:val="0067011C"/>
    <w:rsid w:val="0067339F"/>
    <w:rsid w:val="00674561"/>
    <w:rsid w:val="00684B81"/>
    <w:rsid w:val="0069730F"/>
    <w:rsid w:val="006C1DE8"/>
    <w:rsid w:val="007374A2"/>
    <w:rsid w:val="00761D8F"/>
    <w:rsid w:val="007641B2"/>
    <w:rsid w:val="007936E5"/>
    <w:rsid w:val="007D2F83"/>
    <w:rsid w:val="007F46EE"/>
    <w:rsid w:val="008307C3"/>
    <w:rsid w:val="00882AF3"/>
    <w:rsid w:val="009056BA"/>
    <w:rsid w:val="009247FD"/>
    <w:rsid w:val="00925E5D"/>
    <w:rsid w:val="00936B31"/>
    <w:rsid w:val="00955207"/>
    <w:rsid w:val="0096529E"/>
    <w:rsid w:val="00991B39"/>
    <w:rsid w:val="009C496F"/>
    <w:rsid w:val="009C7502"/>
    <w:rsid w:val="00A162F5"/>
    <w:rsid w:val="00A67D13"/>
    <w:rsid w:val="00AA15AE"/>
    <w:rsid w:val="00AA31B0"/>
    <w:rsid w:val="00AA3DEE"/>
    <w:rsid w:val="00AA416A"/>
    <w:rsid w:val="00AC5DA1"/>
    <w:rsid w:val="00AE13DD"/>
    <w:rsid w:val="00AF2952"/>
    <w:rsid w:val="00AF4039"/>
    <w:rsid w:val="00B0798D"/>
    <w:rsid w:val="00B47325"/>
    <w:rsid w:val="00B56000"/>
    <w:rsid w:val="00B72303"/>
    <w:rsid w:val="00B91D4D"/>
    <w:rsid w:val="00B91DF6"/>
    <w:rsid w:val="00C0512A"/>
    <w:rsid w:val="00C53EEF"/>
    <w:rsid w:val="00C633E1"/>
    <w:rsid w:val="00C87D67"/>
    <w:rsid w:val="00C92D58"/>
    <w:rsid w:val="00CF229C"/>
    <w:rsid w:val="00D45115"/>
    <w:rsid w:val="00DA2888"/>
    <w:rsid w:val="00DA3F8E"/>
    <w:rsid w:val="00DF43EB"/>
    <w:rsid w:val="00E05227"/>
    <w:rsid w:val="00E322FB"/>
    <w:rsid w:val="00E330CD"/>
    <w:rsid w:val="00E7269B"/>
    <w:rsid w:val="00E97B70"/>
    <w:rsid w:val="00EA54CB"/>
    <w:rsid w:val="00EC130D"/>
    <w:rsid w:val="00EE69CD"/>
    <w:rsid w:val="00F0698C"/>
    <w:rsid w:val="00F3264A"/>
    <w:rsid w:val="00F721AF"/>
    <w:rsid w:val="00F763CB"/>
    <w:rsid w:val="00F9171D"/>
    <w:rsid w:val="00FA6338"/>
    <w:rsid w:val="00FB53A0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5A1A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color w:val="474747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BA9"/>
    <w:pPr>
      <w:ind w:left="567"/>
    </w:pPr>
    <w:rPr>
      <w:rFonts w:asciiTheme="minorHAnsi" w:eastAsiaTheme="minorHAnsi" w:hAnsiTheme="minorHAnsi" w:cstheme="minorBidi"/>
      <w:b/>
      <w:bCs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F8E"/>
    <w:pPr>
      <w:keepNext/>
      <w:keepLines/>
      <w:numPr>
        <w:numId w:val="1"/>
      </w:numPr>
      <w:pBdr>
        <w:top w:val="single" w:sz="4" w:space="1" w:color="auto"/>
        <w:bottom w:val="single" w:sz="4" w:space="1" w:color="auto"/>
      </w:pBdr>
      <w:spacing w:before="480" w:after="240"/>
      <w:jc w:val="center"/>
      <w:outlineLvl w:val="0"/>
    </w:pPr>
    <w:rPr>
      <w:rFonts w:eastAsiaTheme="majorEastAsia" w:cstheme="majorBidi"/>
      <w:b w:val="0"/>
      <w:bCs w:val="0"/>
      <w:color w:val="244061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F8E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 w:val="0"/>
      <w:bCs w:val="0"/>
      <w:color w:val="24406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095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 w:val="0"/>
      <w:bCs w:val="0"/>
      <w:color w:val="244061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F8E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DA3F8E"/>
    <w:pPr>
      <w:keepNext/>
      <w:keepLines/>
      <w:numPr>
        <w:ilvl w:val="4"/>
        <w:numId w:val="1"/>
      </w:numPr>
      <w:spacing w:before="200" w:line="240" w:lineRule="atLeast"/>
      <w:outlineLvl w:val="4"/>
    </w:pPr>
    <w:rPr>
      <w:rFonts w:ascii="Calibri" w:eastAsia="MS Gothic" w:hAnsi="Calibri"/>
      <w:color w:val="243F60"/>
      <w:sz w:val="20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F8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F8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F8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F8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F8E"/>
    <w:rPr>
      <w:rFonts w:asciiTheme="minorHAnsi" w:eastAsiaTheme="minorHAnsi" w:hAnsiTheme="minorHAnsi" w:cstheme="minorBidi"/>
      <w:b/>
      <w:bCs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3F8E"/>
    <w:rPr>
      <w:rFonts w:asciiTheme="minorHAnsi" w:eastAsiaTheme="majorEastAsia" w:hAnsiTheme="minorHAnsi" w:cstheme="majorBidi"/>
      <w:color w:val="244061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3F8E"/>
    <w:rPr>
      <w:rFonts w:asciiTheme="minorHAnsi" w:eastAsiaTheme="majorEastAsia" w:hAnsiTheme="minorHAnsi" w:cstheme="majorBidi"/>
      <w:color w:val="24406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095"/>
    <w:rPr>
      <w:rFonts w:asciiTheme="minorHAnsi" w:eastAsiaTheme="majorEastAsia" w:hAnsiTheme="minorHAnsi" w:cstheme="majorBidi"/>
      <w:color w:val="244061" w:themeColor="accent1" w:themeShade="80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A3F8E"/>
    <w:rPr>
      <w:rFonts w:ascii="Calibri" w:eastAsia="MS Gothic" w:hAnsi="Calibri" w:cstheme="minorBidi"/>
      <w:b/>
      <w:bCs/>
      <w:color w:val="243F60"/>
      <w:szCs w:val="22"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DA3F8E"/>
    <w:pPr>
      <w:tabs>
        <w:tab w:val="right" w:leader="dot" w:pos="9394"/>
      </w:tabs>
      <w:spacing w:before="240"/>
    </w:pPr>
    <w:rPr>
      <w:b w:val="0"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A3F8E"/>
    <w:pPr>
      <w:spacing w:before="120"/>
      <w:ind w:left="221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A3F8E"/>
    <w:pPr>
      <w:spacing w:before="60" w:after="6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DA3F8E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A3F8E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A3F8E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A3F8E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A3F8E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A3F8E"/>
    <w:pPr>
      <w:ind w:left="1760"/>
    </w:pPr>
    <w:rPr>
      <w:sz w:val="18"/>
      <w:szCs w:val="18"/>
    </w:rPr>
  </w:style>
  <w:style w:type="paragraph" w:styleId="NoSpacing">
    <w:name w:val="No Spacing"/>
    <w:uiPriority w:val="1"/>
    <w:qFormat/>
    <w:rsid w:val="00DA3F8E"/>
    <w:rPr>
      <w:rFonts w:asciiTheme="minorHAnsi" w:eastAsiaTheme="minorHAnsi" w:hAnsiTheme="minorHAnsi" w:cstheme="minorBidi"/>
      <w:b/>
      <w:bCs/>
      <w:color w:val="auto"/>
      <w:sz w:val="22"/>
      <w:szCs w:val="22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EA54C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A3F8E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F8E"/>
    <w:rPr>
      <w:rFonts w:asciiTheme="majorHAnsi" w:eastAsiaTheme="majorEastAsia" w:hAnsiTheme="majorHAnsi" w:cstheme="majorBidi"/>
      <w:b/>
      <w:bCs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F8E"/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F8E"/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F8E"/>
    <w:rPr>
      <w:rFonts w:asciiTheme="majorHAnsi" w:eastAsiaTheme="majorEastAsia" w:hAnsiTheme="majorHAnsi" w:cstheme="majorBidi"/>
      <w:b/>
      <w:bCs/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E72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69B"/>
    <w:rPr>
      <w:rFonts w:asciiTheme="minorHAnsi" w:eastAsiaTheme="minorHAnsi" w:hAnsiTheme="minorHAnsi" w:cstheme="minorBidi"/>
      <w:b/>
      <w:bCs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7269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C4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5D5BA9"/>
    <w:pPr>
      <w:tabs>
        <w:tab w:val="left" w:pos="2552"/>
      </w:tabs>
    </w:pPr>
    <w:rPr>
      <w:rFonts w:asciiTheme="minorHAnsi" w:eastAsiaTheme="minorHAnsi" w:hAnsiTheme="minorHAnsi" w:cstheme="minorBidi"/>
      <w:bCs/>
      <w:color w:val="auto"/>
      <w:sz w:val="26"/>
      <w:szCs w:val="2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D5BA9"/>
    <w:rPr>
      <w:rFonts w:asciiTheme="minorHAnsi" w:eastAsiaTheme="minorHAnsi" w:hAnsiTheme="minorHAnsi" w:cstheme="minorBidi"/>
      <w:bCs/>
      <w:color w:val="auto"/>
      <w:sz w:val="26"/>
      <w:szCs w:val="26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7374A2"/>
    <w:pPr>
      <w:ind w:left="0"/>
      <w:jc w:val="center"/>
    </w:pPr>
    <w:rPr>
      <w:rFonts w:eastAsia="Times New Roman" w:cs="Arial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7374A2"/>
    <w:rPr>
      <w:rFonts w:asciiTheme="minorHAnsi" w:eastAsia="Times New Roman" w:hAnsiTheme="minorHAnsi"/>
      <w:b/>
      <w:bCs/>
      <w:color w:val="000000"/>
    </w:rPr>
  </w:style>
  <w:style w:type="character" w:styleId="Strong">
    <w:name w:val="Strong"/>
    <w:basedOn w:val="DefaultParagraphFont"/>
    <w:uiPriority w:val="22"/>
    <w:qFormat/>
    <w:rsid w:val="000667C4"/>
    <w:rPr>
      <w:b/>
      <w:bCs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67339F"/>
    <w:rPr>
      <w:rFonts w:asciiTheme="minorHAnsi" w:eastAsiaTheme="minorHAnsi" w:hAnsiTheme="minorHAnsi" w:cstheme="minorBidi"/>
      <w:b/>
      <w:bCs/>
      <w:color w:val="auto"/>
      <w:sz w:val="22"/>
      <w:szCs w:val="22"/>
    </w:rPr>
  </w:style>
  <w:style w:type="paragraph" w:styleId="NormalWeb">
    <w:name w:val="Normal (Web)"/>
    <w:basedOn w:val="Normal"/>
    <w:rsid w:val="00F763CB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B53A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4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039"/>
    <w:rPr>
      <w:rFonts w:asciiTheme="minorHAnsi" w:eastAsiaTheme="minorHAnsi" w:hAnsiTheme="minorHAnsi" w:cstheme="minorBidi"/>
      <w:b/>
      <w:bCs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039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039"/>
    <w:rPr>
      <w:rFonts w:asciiTheme="minorHAnsi" w:eastAsiaTheme="minorHAnsi" w:hAnsiTheme="minorHAnsi" w:cstheme="minorBidi"/>
      <w:b/>
      <w:b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39"/>
    <w:rPr>
      <w:rFonts w:ascii="Segoe UI" w:eastAsiaTheme="minorHAnsi" w:hAnsi="Segoe UI" w:cs="Segoe UI"/>
      <w:b/>
      <w:bCs/>
      <w:color w:val="auto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E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E5D"/>
    <w:rPr>
      <w:rFonts w:asciiTheme="minorHAnsi" w:eastAsiaTheme="minorHAnsi" w:hAnsiTheme="minorHAnsi" w:cstheme="minorBidi"/>
      <w:b/>
      <w:bCs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925E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5E5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5E5D"/>
    <w:rPr>
      <w:rFonts w:asciiTheme="minorHAnsi" w:eastAsiaTheme="minorHAnsi" w:hAnsiTheme="minorHAnsi" w:cstheme="minorBidi"/>
      <w:b/>
      <w:b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sid w:val="00925E5D"/>
    <w:rPr>
      <w:vertAlign w:val="superscript"/>
    </w:rPr>
  </w:style>
  <w:style w:type="paragraph" w:styleId="Revision">
    <w:name w:val="Revision"/>
    <w:hidden/>
    <w:uiPriority w:val="99"/>
    <w:semiHidden/>
    <w:rsid w:val="0004593F"/>
    <w:rPr>
      <w:rFonts w:asciiTheme="minorHAnsi" w:eastAsiaTheme="minorHAnsi" w:hAnsiTheme="minorHAnsi" w:cstheme="minorBidi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27148E-0B43-42A3-A8E6-6B735D1F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Consult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Wittig</dc:creator>
  <cp:keywords/>
  <dc:description/>
  <cp:lastModifiedBy>John O'Dea</cp:lastModifiedBy>
  <cp:revision>2</cp:revision>
  <cp:lastPrinted>2015-11-06T11:04:00Z</cp:lastPrinted>
  <dcterms:created xsi:type="dcterms:W3CDTF">2017-07-18T10:04:00Z</dcterms:created>
  <dcterms:modified xsi:type="dcterms:W3CDTF">2017-07-18T10:04:00Z</dcterms:modified>
</cp:coreProperties>
</file>